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12D9" w14:textId="77777777" w:rsidR="007F7098" w:rsidRPr="0022612D" w:rsidRDefault="007F7098" w:rsidP="007F7098">
      <w:pPr>
        <w:pStyle w:val="Cmsor2"/>
        <w:numPr>
          <w:ilvl w:val="0"/>
          <w:numId w:val="0"/>
        </w:numPr>
        <w:spacing w:before="0" w:after="0"/>
        <w:jc w:val="center"/>
        <w:rPr>
          <w:rFonts w:ascii="Calibri" w:hAnsi="Calibri" w:cs="Calibri"/>
          <w:sz w:val="22"/>
          <w:szCs w:val="22"/>
        </w:rPr>
      </w:pPr>
      <w:bookmarkStart w:id="0" w:name="_Toc262726634"/>
      <w:bookmarkStart w:id="1" w:name="_Toc263001167"/>
      <w:bookmarkStart w:id="2" w:name="_Toc240527356"/>
      <w:bookmarkStart w:id="3" w:name="_Toc240527323"/>
      <w:bookmarkStart w:id="4" w:name="_Toc240687058"/>
      <w:r w:rsidRPr="0022612D">
        <w:rPr>
          <w:rFonts w:ascii="Calibri" w:hAnsi="Calibri" w:cs="Calibri"/>
          <w:sz w:val="22"/>
          <w:szCs w:val="22"/>
        </w:rPr>
        <w:t>Települési támogatás jogcímen nyújtott</w:t>
      </w:r>
    </w:p>
    <w:p w14:paraId="5A91EE11" w14:textId="77777777" w:rsidR="007F7098" w:rsidRPr="0022612D" w:rsidRDefault="007F7098" w:rsidP="007F7098">
      <w:pPr>
        <w:pStyle w:val="Cmsor2"/>
        <w:numPr>
          <w:ilvl w:val="0"/>
          <w:numId w:val="0"/>
        </w:numPr>
        <w:spacing w:before="0" w:after="0"/>
        <w:jc w:val="center"/>
        <w:rPr>
          <w:rFonts w:ascii="Calibri" w:hAnsi="Calibri" w:cs="Calibri"/>
          <w:sz w:val="22"/>
          <w:szCs w:val="22"/>
        </w:rPr>
      </w:pPr>
      <w:r>
        <w:rPr>
          <w:rFonts w:ascii="Calibri" w:hAnsi="Calibri" w:cs="Calibri"/>
          <w:sz w:val="22"/>
          <w:szCs w:val="22"/>
        </w:rPr>
        <w:t>rezsiköltség-</w:t>
      </w:r>
      <w:r w:rsidRPr="0022612D">
        <w:rPr>
          <w:rFonts w:ascii="Calibri" w:hAnsi="Calibri" w:cs="Calibri"/>
          <w:sz w:val="22"/>
          <w:szCs w:val="22"/>
        </w:rPr>
        <w:t>támogatás</w:t>
      </w:r>
    </w:p>
    <w:p w14:paraId="2B66D6D9" w14:textId="77777777" w:rsidR="007F7098" w:rsidRPr="0022612D" w:rsidRDefault="007F7098" w:rsidP="007F7098">
      <w:pPr>
        <w:jc w:val="both"/>
        <w:rPr>
          <w:rFonts w:ascii="Calibri" w:hAnsi="Calibri" w:cs="Calibri"/>
          <w:szCs w:val="22"/>
        </w:rPr>
      </w:pPr>
    </w:p>
    <w:p w14:paraId="234D000D" w14:textId="77777777" w:rsidR="007F7098" w:rsidRPr="00EB7EAE" w:rsidRDefault="00BB68C5" w:rsidP="007F7098">
      <w:pPr>
        <w:jc w:val="both"/>
        <w:rPr>
          <w:rFonts w:ascii="Calibri" w:hAnsi="Calibri" w:cs="Calibri"/>
          <w:szCs w:val="22"/>
        </w:rPr>
      </w:pPr>
      <w:hyperlink w:anchor="_Eljárás_ismertetése" w:history="1">
        <w:r w:rsidR="007F7098" w:rsidRPr="00EB7EAE">
          <w:rPr>
            <w:rStyle w:val="Hiperhivatkozs"/>
            <w:rFonts w:ascii="Calibri" w:hAnsi="Calibri" w:cs="Calibri"/>
            <w:szCs w:val="22"/>
          </w:rPr>
          <w:t>Eljárás ismertetése</w:t>
        </w:r>
      </w:hyperlink>
    </w:p>
    <w:p w14:paraId="5C07B58F" w14:textId="77777777" w:rsidR="007F7098" w:rsidRPr="0022612D" w:rsidRDefault="00BB68C5" w:rsidP="007F7098">
      <w:pPr>
        <w:jc w:val="both"/>
        <w:rPr>
          <w:rFonts w:ascii="Calibri" w:hAnsi="Calibri" w:cs="Calibri"/>
          <w:szCs w:val="22"/>
        </w:rPr>
      </w:pPr>
      <w:hyperlink w:anchor="_Eljáráshoz_szükséges_dokumentumok" w:history="1">
        <w:r w:rsidR="007F7098" w:rsidRPr="00EB7EAE">
          <w:rPr>
            <w:rStyle w:val="Hiperhivatkozs"/>
            <w:rFonts w:ascii="Calibri" w:hAnsi="Calibri" w:cs="Calibri"/>
            <w:szCs w:val="22"/>
          </w:rPr>
          <w:t>Eljáráshoz szükséges dokumentumok</w:t>
        </w:r>
      </w:hyperlink>
    </w:p>
    <w:p w14:paraId="2ECD09B0" w14:textId="77777777" w:rsidR="007F7098" w:rsidRPr="0022612D" w:rsidRDefault="00BB68C5" w:rsidP="007F7098">
      <w:pPr>
        <w:jc w:val="both"/>
        <w:rPr>
          <w:rFonts w:ascii="Calibri" w:hAnsi="Calibri" w:cs="Calibri"/>
          <w:szCs w:val="22"/>
        </w:rPr>
      </w:pPr>
      <w:hyperlink w:anchor="_Eljárási_illetékek" w:history="1">
        <w:r w:rsidR="007F7098" w:rsidRPr="00EB7EAE">
          <w:rPr>
            <w:rStyle w:val="Hiperhivatkozs"/>
            <w:rFonts w:ascii="Calibri" w:hAnsi="Calibri" w:cs="Calibri"/>
            <w:szCs w:val="22"/>
          </w:rPr>
          <w:t>Eljárási illetékek</w:t>
        </w:r>
      </w:hyperlink>
    </w:p>
    <w:p w14:paraId="0AF97D82" w14:textId="77777777" w:rsidR="007F7098" w:rsidRPr="0022612D" w:rsidRDefault="00BB68C5" w:rsidP="007F7098">
      <w:pPr>
        <w:jc w:val="both"/>
        <w:rPr>
          <w:rFonts w:ascii="Calibri" w:hAnsi="Calibri" w:cs="Calibri"/>
          <w:szCs w:val="22"/>
        </w:rPr>
      </w:pPr>
      <w:hyperlink w:anchor="_Ügyintézési_határidő" w:history="1">
        <w:r w:rsidR="007F7098" w:rsidRPr="00EB7EAE">
          <w:rPr>
            <w:rStyle w:val="Hiperhivatkozs"/>
            <w:rFonts w:ascii="Calibri" w:hAnsi="Calibri" w:cs="Calibri"/>
            <w:szCs w:val="22"/>
          </w:rPr>
          <w:t>Ügyintézési határidő</w:t>
        </w:r>
      </w:hyperlink>
    </w:p>
    <w:p w14:paraId="20508C2A" w14:textId="77777777" w:rsidR="007F7098" w:rsidRPr="0022612D" w:rsidRDefault="00BB68C5" w:rsidP="007F7098">
      <w:pPr>
        <w:jc w:val="both"/>
        <w:rPr>
          <w:rFonts w:ascii="Calibri" w:hAnsi="Calibri" w:cs="Calibri"/>
          <w:szCs w:val="22"/>
        </w:rPr>
      </w:pPr>
      <w:hyperlink w:anchor="_Ügyintézési_határidő" w:history="1">
        <w:r w:rsidR="007F7098" w:rsidRPr="00EB7EAE">
          <w:rPr>
            <w:rStyle w:val="Hiperhivatkozs"/>
            <w:rFonts w:ascii="Calibri" w:hAnsi="Calibri" w:cs="Calibri"/>
            <w:szCs w:val="22"/>
          </w:rPr>
          <w:t>Ügyindítás helye</w:t>
        </w:r>
      </w:hyperlink>
    </w:p>
    <w:p w14:paraId="4D1DF9FA" w14:textId="77777777" w:rsidR="007F7098" w:rsidRPr="0022612D" w:rsidRDefault="00BB68C5" w:rsidP="007F7098">
      <w:pPr>
        <w:jc w:val="both"/>
        <w:rPr>
          <w:rFonts w:ascii="Calibri" w:hAnsi="Calibri" w:cs="Calibri"/>
          <w:szCs w:val="22"/>
        </w:rPr>
      </w:pPr>
      <w:hyperlink w:anchor="_Egyéb_kiegészítő_információk" w:history="1">
        <w:r w:rsidR="007F7098" w:rsidRPr="00CF52B9">
          <w:rPr>
            <w:rStyle w:val="Hiperhivatkozs"/>
            <w:rFonts w:ascii="Calibri" w:hAnsi="Calibri" w:cs="Calibri"/>
            <w:szCs w:val="22"/>
          </w:rPr>
          <w:t>Egyéb kiegészítő információk</w:t>
        </w:r>
      </w:hyperlink>
    </w:p>
    <w:p w14:paraId="120BDA0B" w14:textId="77777777" w:rsidR="007F7098" w:rsidRDefault="007F7098" w:rsidP="007F7098">
      <w:pPr>
        <w:jc w:val="both"/>
        <w:rPr>
          <w:rFonts w:ascii="Calibri" w:hAnsi="Calibri" w:cs="Calibri"/>
          <w:b/>
          <w:szCs w:val="22"/>
        </w:rPr>
      </w:pPr>
    </w:p>
    <w:p w14:paraId="6BB892E3" w14:textId="77777777" w:rsidR="007F7098" w:rsidRPr="009F5441" w:rsidRDefault="007F7098" w:rsidP="007F7098">
      <w:pPr>
        <w:jc w:val="both"/>
        <w:rPr>
          <w:rFonts w:ascii="Calibri" w:hAnsi="Calibri" w:cs="Calibri"/>
          <w:b/>
          <w:szCs w:val="22"/>
        </w:rPr>
      </w:pPr>
      <w:r w:rsidRPr="009F5441">
        <w:rPr>
          <w:rFonts w:ascii="Calibri" w:hAnsi="Calibri" w:cs="Calibri"/>
          <w:b/>
          <w:szCs w:val="22"/>
        </w:rPr>
        <w:t>Jogszabályi háttér</w:t>
      </w:r>
    </w:p>
    <w:p w14:paraId="22E805D4" w14:textId="77777777" w:rsidR="007F7098" w:rsidRDefault="007F7098" w:rsidP="007F7098">
      <w:pPr>
        <w:numPr>
          <w:ilvl w:val="0"/>
          <w:numId w:val="27"/>
        </w:numPr>
        <w:jc w:val="both"/>
        <w:rPr>
          <w:rFonts w:ascii="Calibri" w:hAnsi="Calibri" w:cs="Calibri"/>
          <w:szCs w:val="22"/>
        </w:rPr>
      </w:pPr>
      <w:r w:rsidRPr="007824EF">
        <w:rPr>
          <w:rFonts w:ascii="Calibri" w:hAnsi="Calibri"/>
          <w:szCs w:val="22"/>
        </w:rPr>
        <w:t>Az általános közigazgatási rendtartásról szóló 2016. évi CL. törvény</w:t>
      </w:r>
    </w:p>
    <w:p w14:paraId="3A345721" w14:textId="77777777" w:rsidR="007F7098" w:rsidRPr="009F5441" w:rsidRDefault="007F7098" w:rsidP="007F7098">
      <w:pPr>
        <w:numPr>
          <w:ilvl w:val="0"/>
          <w:numId w:val="27"/>
        </w:numPr>
        <w:jc w:val="both"/>
        <w:rPr>
          <w:rFonts w:ascii="Calibri" w:hAnsi="Calibri" w:cs="Calibri"/>
          <w:szCs w:val="22"/>
        </w:rPr>
      </w:pPr>
      <w:r w:rsidRPr="009F5441">
        <w:rPr>
          <w:rFonts w:ascii="Calibri" w:hAnsi="Calibri" w:cs="Calibri"/>
          <w:szCs w:val="22"/>
        </w:rPr>
        <w:t>A</w:t>
      </w:r>
      <w:r>
        <w:rPr>
          <w:rFonts w:ascii="Calibri" w:hAnsi="Calibri" w:cs="Calibri"/>
          <w:szCs w:val="22"/>
        </w:rPr>
        <w:t xml:space="preserve"> szociális igazgatásról és a szociális ellátásokról szóló 1993. évi III. törvény</w:t>
      </w:r>
    </w:p>
    <w:p w14:paraId="04FF60E9" w14:textId="77777777" w:rsidR="007F7098" w:rsidRPr="007824EF" w:rsidRDefault="007F7098" w:rsidP="007F7098">
      <w:pPr>
        <w:numPr>
          <w:ilvl w:val="0"/>
          <w:numId w:val="27"/>
        </w:numPr>
        <w:jc w:val="both"/>
        <w:rPr>
          <w:rFonts w:ascii="Calibri" w:hAnsi="Calibri" w:cs="Calibri"/>
          <w:szCs w:val="22"/>
        </w:rPr>
      </w:pPr>
      <w:r w:rsidRPr="007824EF">
        <w:rPr>
          <w:rFonts w:ascii="Calibri" w:hAnsi="Calibri"/>
          <w:szCs w:val="22"/>
        </w:rPr>
        <w:t xml:space="preserve">A pénzbeli és természetbeni szociális ellátások igénylésének és megállapításának, valamint folyósításának részletes szabályairól szóló 63/2006. (III. 27.) Korm. rendelet </w:t>
      </w:r>
    </w:p>
    <w:p w14:paraId="54358EE7" w14:textId="77777777" w:rsidR="007F7098" w:rsidRPr="00FE15DA" w:rsidRDefault="007F7098" w:rsidP="007F7098">
      <w:pPr>
        <w:numPr>
          <w:ilvl w:val="0"/>
          <w:numId w:val="27"/>
        </w:numPr>
        <w:jc w:val="both"/>
        <w:rPr>
          <w:rFonts w:ascii="Calibri" w:hAnsi="Calibri" w:cs="Calibri"/>
          <w:szCs w:val="22"/>
        </w:rPr>
      </w:pPr>
      <w:r w:rsidRPr="007824EF">
        <w:rPr>
          <w:rFonts w:ascii="Calibri" w:hAnsi="Calibri"/>
          <w:szCs w:val="22"/>
        </w:rPr>
        <w:t>Nyíregyháza Megyei Jogú Város Önkormányzata Közgyűlésének a szociális rászorultságtól függő egyes pénzbeli és természetben nyújtott szociális ellátásokról szóló</w:t>
      </w:r>
      <w:r>
        <w:rPr>
          <w:rFonts w:ascii="Calibri" w:hAnsi="Calibri"/>
          <w:szCs w:val="22"/>
        </w:rPr>
        <w:t xml:space="preserve"> 21</w:t>
      </w:r>
      <w:r w:rsidRPr="007824EF">
        <w:rPr>
          <w:rFonts w:ascii="Calibri" w:hAnsi="Calibri"/>
          <w:szCs w:val="22"/>
        </w:rPr>
        <w:t>/20</w:t>
      </w:r>
      <w:r>
        <w:rPr>
          <w:rFonts w:ascii="Calibri" w:hAnsi="Calibri"/>
          <w:szCs w:val="22"/>
        </w:rPr>
        <w:t>21</w:t>
      </w:r>
      <w:r w:rsidRPr="007824EF">
        <w:rPr>
          <w:rFonts w:ascii="Calibri" w:hAnsi="Calibri"/>
          <w:szCs w:val="22"/>
        </w:rPr>
        <w:t>. (</w:t>
      </w:r>
      <w:r>
        <w:rPr>
          <w:rFonts w:ascii="Calibri" w:hAnsi="Calibri"/>
          <w:szCs w:val="22"/>
        </w:rPr>
        <w:t>VI</w:t>
      </w:r>
      <w:r w:rsidRPr="007824EF">
        <w:rPr>
          <w:rFonts w:ascii="Calibri" w:hAnsi="Calibri"/>
          <w:szCs w:val="22"/>
        </w:rPr>
        <w:t>.2</w:t>
      </w:r>
      <w:r>
        <w:rPr>
          <w:rFonts w:ascii="Calibri" w:hAnsi="Calibri"/>
          <w:szCs w:val="22"/>
        </w:rPr>
        <w:t>5</w:t>
      </w:r>
      <w:r w:rsidRPr="007824EF">
        <w:rPr>
          <w:rFonts w:ascii="Calibri" w:hAnsi="Calibri"/>
          <w:szCs w:val="22"/>
        </w:rPr>
        <w:t>.) önkormányzati rendelete</w:t>
      </w:r>
    </w:p>
    <w:p w14:paraId="25B81FF7" w14:textId="77777777" w:rsidR="007F7098" w:rsidRPr="0022612D" w:rsidRDefault="007F7098" w:rsidP="007F7098">
      <w:pPr>
        <w:pStyle w:val="Cmsor3"/>
        <w:numPr>
          <w:ilvl w:val="0"/>
          <w:numId w:val="0"/>
        </w:numPr>
        <w:jc w:val="both"/>
        <w:rPr>
          <w:rFonts w:ascii="Calibri" w:hAnsi="Calibri" w:cs="Calibri"/>
          <w:szCs w:val="22"/>
        </w:rPr>
      </w:pPr>
      <w:bookmarkStart w:id="5" w:name="_Eljárás_ismertetése"/>
      <w:bookmarkEnd w:id="5"/>
      <w:r w:rsidRPr="0022612D">
        <w:rPr>
          <w:rFonts w:ascii="Calibri" w:hAnsi="Calibri" w:cs="Calibri"/>
          <w:szCs w:val="22"/>
        </w:rPr>
        <w:t>Eljárás ismertetése</w:t>
      </w:r>
    </w:p>
    <w:p w14:paraId="23AF1DB9" w14:textId="77777777" w:rsidR="007F7098" w:rsidRDefault="007F7098" w:rsidP="007F7098">
      <w:pPr>
        <w:spacing w:after="0"/>
        <w:ind w:left="720" w:right="-18"/>
        <w:jc w:val="both"/>
        <w:rPr>
          <w:rFonts w:ascii="Calibri" w:hAnsi="Calibri" w:cs="Calibri"/>
          <w:szCs w:val="22"/>
        </w:rPr>
      </w:pPr>
    </w:p>
    <w:p w14:paraId="101417A1" w14:textId="5B84EAF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helyi lakásfenntartási támogatásra nem jogosult, 75. életévét betöltött, saját jogán öregségi teljesnyugdíjra jogosult személy, akinek a háztartásában az egy főre jutó havi jövedelme nem haladja meg a szociális vetítési alap összegének </w:t>
      </w:r>
      <w:r w:rsidR="00943794">
        <w:rPr>
          <w:rFonts w:ascii="Calibri" w:hAnsi="Calibri" w:cs="Calibri"/>
          <w:szCs w:val="22"/>
        </w:rPr>
        <w:t>470</w:t>
      </w:r>
      <w:r w:rsidRPr="007F7098">
        <w:rPr>
          <w:rFonts w:ascii="Calibri" w:hAnsi="Calibri" w:cs="Calibri"/>
          <w:szCs w:val="22"/>
        </w:rPr>
        <w:t>%-át, és a háztartás tagjai egyikének sincs vagyona rezsiköltség-támogatásra jogosult.</w:t>
      </w:r>
    </w:p>
    <w:p w14:paraId="6DDB31A9" w14:textId="77777777" w:rsidR="007F7098" w:rsidRDefault="007F7098" w:rsidP="00D34A67">
      <w:pPr>
        <w:spacing w:after="0"/>
        <w:ind w:left="720" w:right="-18"/>
        <w:jc w:val="both"/>
        <w:rPr>
          <w:rFonts w:ascii="Calibri" w:hAnsi="Calibri" w:cs="Calibri"/>
          <w:szCs w:val="22"/>
        </w:rPr>
      </w:pPr>
    </w:p>
    <w:p w14:paraId="0D0D06C0" w14:textId="77777777" w:rsidR="007F7098" w:rsidRP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rezsiköltség-támogatást egy évre kell megállapítani; a jogosultság kezdő időpontja a kérelem benyújtása hónapjának első napja. A támogatás iránti kérelem a jogosultság megszűnésének hónapjában nyújtható be. Amennyiben az eljárás a jogosultság lejárata előtt befejeződik, az új jogosultság kezdő időpontjaként a korábbi jogosultság lejáratát követő hónap első napját kell megállapítani. </w:t>
      </w:r>
    </w:p>
    <w:p w14:paraId="47C8AC05" w14:textId="77777777" w:rsidR="007F7098" w:rsidRDefault="007F7098" w:rsidP="007F7098">
      <w:pPr>
        <w:spacing w:after="0"/>
        <w:ind w:left="720" w:right="-18"/>
        <w:jc w:val="both"/>
        <w:rPr>
          <w:rFonts w:ascii="Calibri" w:hAnsi="Calibri" w:cs="Calibri"/>
          <w:szCs w:val="22"/>
        </w:rPr>
      </w:pPr>
      <w:r w:rsidRPr="007F7098">
        <w:rPr>
          <w:rFonts w:ascii="Calibri" w:hAnsi="Calibri" w:cs="Calibri"/>
          <w:szCs w:val="22"/>
        </w:rPr>
        <w:t>A támogatás mértéke háztartásonként havonta 3.000.-Ft., melyet a kérelmező által feltüntetett lakcímre kell folyósítani.</w:t>
      </w:r>
    </w:p>
    <w:p w14:paraId="787C2576" w14:textId="77777777" w:rsidR="00D34A67" w:rsidRDefault="00D34A67" w:rsidP="007F7098">
      <w:pPr>
        <w:spacing w:after="0"/>
        <w:ind w:left="720" w:right="-18"/>
        <w:jc w:val="both"/>
        <w:rPr>
          <w:rFonts w:ascii="Calibri" w:hAnsi="Calibri" w:cs="Calibri"/>
          <w:szCs w:val="22"/>
        </w:rPr>
      </w:pPr>
    </w:p>
    <w:p w14:paraId="4DB6246A"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rezsiköltség-támogatás ugyanazon lakásra csak egy jogosultnak állapítható meg, függetlenül a lakásban élő személyek és háztartások számától. </w:t>
      </w:r>
    </w:p>
    <w:p w14:paraId="5F9FDCC9" w14:textId="77777777" w:rsidR="00D34A67" w:rsidRPr="00D34A67" w:rsidRDefault="00D34A67" w:rsidP="00D34A67">
      <w:pPr>
        <w:spacing w:after="0"/>
        <w:ind w:left="720" w:right="-18"/>
        <w:jc w:val="both"/>
        <w:rPr>
          <w:rFonts w:ascii="Calibri" w:hAnsi="Calibri" w:cs="Calibri"/>
          <w:szCs w:val="22"/>
        </w:rPr>
      </w:pPr>
    </w:p>
    <w:p w14:paraId="12E5E28A"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A rezsiköltség-támogatás az albérleti/bérleti szerződéssel rendelkező háztartások számára is megállapítható.</w:t>
      </w:r>
    </w:p>
    <w:p w14:paraId="1830819B" w14:textId="77777777" w:rsidR="007F7098" w:rsidRDefault="007F7098" w:rsidP="007F7098">
      <w:pPr>
        <w:spacing w:after="0"/>
        <w:ind w:left="720" w:right="-18"/>
        <w:jc w:val="both"/>
        <w:rPr>
          <w:rFonts w:ascii="Calibri" w:hAnsi="Calibri" w:cs="Calibri"/>
          <w:szCs w:val="22"/>
        </w:rPr>
      </w:pPr>
    </w:p>
    <w:p w14:paraId="17E8D700"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rezsiköltség-támogatásra való jogosultság jövedelmi és vagyoni feltételének fennállását felül kell vizsgálni, ha az ellátás megállapításának alapjául szolgáló jövedelemben tartós változás </w:t>
      </w:r>
      <w:r w:rsidRPr="007F7098">
        <w:rPr>
          <w:rFonts w:ascii="Calibri" w:hAnsi="Calibri" w:cs="Calibri"/>
          <w:szCs w:val="22"/>
        </w:rPr>
        <w:lastRenderedPageBreak/>
        <w:t xml:space="preserve">történt, vagy az ellátás megállapításánál figyelembe vett, egy háztartásban élő családtagok létszáma megváltozott. </w:t>
      </w:r>
    </w:p>
    <w:p w14:paraId="5A8CDD9C" w14:textId="77777777" w:rsidR="007F7098" w:rsidRDefault="007F7098" w:rsidP="007F7098">
      <w:pPr>
        <w:spacing w:after="0"/>
        <w:ind w:left="720" w:right="-18"/>
        <w:jc w:val="both"/>
        <w:rPr>
          <w:rFonts w:ascii="Calibri" w:hAnsi="Calibri" w:cs="Calibri"/>
          <w:szCs w:val="22"/>
        </w:rPr>
      </w:pPr>
    </w:p>
    <w:p w14:paraId="691E95DE"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felülvizsgálat eredményeként a rezsiköltség-támogatásra való jogosultság megszűnik, vagy ha a jogosult a jogosultság feltételeinek vagy az annak keretében megállapított felülvizsgálatra irányuló eljárást akadályozza, akkor az ellátásra való jogosultságot a határozat meghozatala hónapjának utolsó napjával meg kell szüntetni. </w:t>
      </w:r>
    </w:p>
    <w:p w14:paraId="55684A93" w14:textId="77777777" w:rsidR="007F7098" w:rsidRDefault="007F7098" w:rsidP="007F7098">
      <w:pPr>
        <w:spacing w:after="0"/>
        <w:ind w:left="720" w:right="-18"/>
        <w:jc w:val="both"/>
        <w:rPr>
          <w:rFonts w:ascii="Calibri" w:hAnsi="Calibri" w:cs="Calibri"/>
          <w:szCs w:val="22"/>
        </w:rPr>
      </w:pPr>
    </w:p>
    <w:p w14:paraId="1D01DCF2"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Ha a rezsiköltség-támogatásban részesülő személy lakcíme a támogatás folyósításának időtartama alatt megváltozik, vagy a jogosult meghal, a változás, illetve a haláleset hónapjára járó támogatást teljes összegben kell folyósítani, és a rezsiköltség-támogatásra való jogosultságot a változás hónapjának utolsó napjával kell megszüntetni. </w:t>
      </w:r>
    </w:p>
    <w:p w14:paraId="6B85E6D6" w14:textId="77777777" w:rsidR="007F7098" w:rsidRDefault="007F7098" w:rsidP="007F7098">
      <w:pPr>
        <w:pStyle w:val="Listaszerbekezds"/>
        <w:rPr>
          <w:rFonts w:ascii="Calibri" w:hAnsi="Calibri" w:cs="Calibri"/>
          <w:szCs w:val="22"/>
        </w:rPr>
      </w:pPr>
    </w:p>
    <w:p w14:paraId="0AF57F0E" w14:textId="77777777" w:rsidR="007F7098" w:rsidRP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rezsiköltség-támogatásra való jogosultságot meg kell szüntetni, ha </w:t>
      </w:r>
    </w:p>
    <w:p w14:paraId="0717F15D" w14:textId="77777777" w:rsidR="007F7098" w:rsidRPr="007F7098" w:rsidRDefault="007F7098" w:rsidP="007F7098">
      <w:pPr>
        <w:spacing w:after="0"/>
        <w:ind w:left="720" w:right="-18"/>
        <w:jc w:val="both"/>
        <w:rPr>
          <w:rFonts w:ascii="Calibri" w:hAnsi="Calibri" w:cs="Calibri"/>
          <w:szCs w:val="22"/>
        </w:rPr>
      </w:pPr>
      <w:r>
        <w:rPr>
          <w:rFonts w:ascii="Calibri" w:hAnsi="Calibri" w:cs="Calibri"/>
          <w:szCs w:val="22"/>
        </w:rPr>
        <w:t>-</w:t>
      </w:r>
      <w:r w:rsidRPr="007F7098">
        <w:rPr>
          <w:rFonts w:ascii="Calibri" w:hAnsi="Calibri" w:cs="Calibri"/>
          <w:szCs w:val="22"/>
        </w:rPr>
        <w:t xml:space="preserve"> a jogosult meghal, </w:t>
      </w:r>
    </w:p>
    <w:p w14:paraId="3C9335E2" w14:textId="77777777" w:rsidR="007F7098" w:rsidRPr="007F7098" w:rsidRDefault="007F7098" w:rsidP="007F7098">
      <w:pPr>
        <w:spacing w:after="0"/>
        <w:ind w:left="720" w:right="-18"/>
        <w:jc w:val="both"/>
        <w:rPr>
          <w:rFonts w:ascii="Calibri" w:hAnsi="Calibri" w:cs="Calibri"/>
          <w:szCs w:val="22"/>
        </w:rPr>
      </w:pPr>
      <w:r>
        <w:rPr>
          <w:rFonts w:ascii="Calibri" w:hAnsi="Calibri" w:cs="Calibri"/>
          <w:szCs w:val="22"/>
        </w:rPr>
        <w:t>-</w:t>
      </w:r>
      <w:r w:rsidRPr="007F7098">
        <w:rPr>
          <w:rFonts w:ascii="Calibri" w:hAnsi="Calibri" w:cs="Calibri"/>
          <w:szCs w:val="22"/>
        </w:rPr>
        <w:t xml:space="preserve"> lakcímváltozás következik be. </w:t>
      </w:r>
    </w:p>
    <w:p w14:paraId="7686E24F" w14:textId="77777777" w:rsidR="007F7098" w:rsidRPr="007F7098" w:rsidRDefault="007F7098" w:rsidP="007F7098">
      <w:pPr>
        <w:spacing w:after="0"/>
        <w:ind w:left="720" w:right="-18"/>
        <w:jc w:val="both"/>
        <w:rPr>
          <w:rFonts w:ascii="Calibri" w:hAnsi="Calibri" w:cs="Calibri"/>
          <w:szCs w:val="22"/>
        </w:rPr>
      </w:pPr>
      <w:r>
        <w:rPr>
          <w:rFonts w:ascii="Calibri" w:hAnsi="Calibri" w:cs="Calibri"/>
          <w:szCs w:val="22"/>
        </w:rPr>
        <w:t>-</w:t>
      </w:r>
      <w:r w:rsidRPr="007F7098">
        <w:rPr>
          <w:rFonts w:ascii="Calibri" w:hAnsi="Calibri" w:cs="Calibri"/>
          <w:szCs w:val="22"/>
        </w:rPr>
        <w:t xml:space="preserve"> Jogosultsága a jogszabályi feltételeknek nem felel meg.</w:t>
      </w:r>
    </w:p>
    <w:p w14:paraId="2FA4EE48" w14:textId="77777777" w:rsidR="007F7098" w:rsidRPr="0022612D" w:rsidRDefault="007F7098" w:rsidP="007F7098">
      <w:pPr>
        <w:jc w:val="both"/>
        <w:rPr>
          <w:rFonts w:ascii="Calibri" w:hAnsi="Calibri" w:cs="Calibri"/>
          <w:szCs w:val="22"/>
        </w:rPr>
      </w:pPr>
    </w:p>
    <w:p w14:paraId="6556041D" w14:textId="77777777" w:rsidR="007F7098" w:rsidRPr="0022612D" w:rsidRDefault="007F7098" w:rsidP="007F7098">
      <w:pPr>
        <w:jc w:val="both"/>
        <w:rPr>
          <w:rFonts w:ascii="Calibri" w:hAnsi="Calibri" w:cs="Calibri"/>
          <w:szCs w:val="22"/>
          <w:u w:val="single"/>
        </w:rPr>
      </w:pPr>
      <w:r w:rsidRPr="0022612D">
        <w:rPr>
          <w:rFonts w:ascii="Calibri" w:hAnsi="Calibri" w:cs="Calibri"/>
          <w:szCs w:val="22"/>
          <w:u w:val="single"/>
        </w:rPr>
        <w:t>A kérelem benyújtása történhet:</w:t>
      </w:r>
    </w:p>
    <w:p w14:paraId="2FE8C313" w14:textId="77777777" w:rsidR="007F7098" w:rsidRPr="0022612D" w:rsidRDefault="007F7098" w:rsidP="007F7098">
      <w:pPr>
        <w:numPr>
          <w:ilvl w:val="0"/>
          <w:numId w:val="6"/>
        </w:numPr>
        <w:jc w:val="both"/>
        <w:rPr>
          <w:rFonts w:ascii="Calibri" w:hAnsi="Calibri" w:cs="Calibri"/>
          <w:szCs w:val="22"/>
        </w:rPr>
      </w:pPr>
      <w:r w:rsidRPr="0022612D">
        <w:rPr>
          <w:rFonts w:ascii="Calibri" w:hAnsi="Calibri" w:cs="Calibri"/>
          <w:szCs w:val="22"/>
        </w:rPr>
        <w:t>személyesen,</w:t>
      </w:r>
    </w:p>
    <w:p w14:paraId="0F907105" w14:textId="77777777" w:rsidR="007F7098" w:rsidRPr="0022612D" w:rsidRDefault="007F7098" w:rsidP="007F7098">
      <w:pPr>
        <w:numPr>
          <w:ilvl w:val="0"/>
          <w:numId w:val="6"/>
        </w:numPr>
        <w:jc w:val="both"/>
        <w:rPr>
          <w:rFonts w:ascii="Calibri" w:hAnsi="Calibri" w:cs="Calibri"/>
          <w:szCs w:val="22"/>
        </w:rPr>
      </w:pPr>
      <w:r w:rsidRPr="0022612D">
        <w:rPr>
          <w:rFonts w:ascii="Calibri" w:hAnsi="Calibri" w:cs="Calibri"/>
          <w:szCs w:val="22"/>
        </w:rPr>
        <w:t>meghatalmazott útján,</w:t>
      </w:r>
    </w:p>
    <w:p w14:paraId="334C7A60" w14:textId="77777777" w:rsidR="007F7098" w:rsidRDefault="007F7098" w:rsidP="007F7098">
      <w:pPr>
        <w:numPr>
          <w:ilvl w:val="0"/>
          <w:numId w:val="6"/>
        </w:numPr>
        <w:jc w:val="both"/>
        <w:rPr>
          <w:rFonts w:ascii="Calibri" w:hAnsi="Calibri" w:cs="Calibri"/>
          <w:szCs w:val="22"/>
        </w:rPr>
      </w:pPr>
      <w:r>
        <w:rPr>
          <w:rFonts w:ascii="Calibri" w:hAnsi="Calibri" w:cs="Calibri"/>
          <w:szCs w:val="22"/>
        </w:rPr>
        <w:t>postai úton</w:t>
      </w:r>
    </w:p>
    <w:p w14:paraId="17FF7923" w14:textId="77777777" w:rsidR="007F7098" w:rsidRPr="004C41E0" w:rsidRDefault="007F7098" w:rsidP="007F7098">
      <w:pPr>
        <w:numPr>
          <w:ilvl w:val="0"/>
          <w:numId w:val="6"/>
        </w:numPr>
        <w:jc w:val="both"/>
        <w:rPr>
          <w:rFonts w:ascii="Calibri" w:hAnsi="Calibri" w:cs="Calibri"/>
          <w:szCs w:val="22"/>
        </w:rPr>
      </w:pPr>
      <w:r>
        <w:rPr>
          <w:rFonts w:ascii="Calibri" w:hAnsi="Calibri" w:cs="Calibri"/>
          <w:szCs w:val="22"/>
        </w:rPr>
        <w:t>elektronikusan a magyarorszag.hu oldalról vagy a varoshaza.nyiregyhaza.hu weboldalról</w:t>
      </w:r>
    </w:p>
    <w:p w14:paraId="3ED6F966" w14:textId="77777777" w:rsidR="007F7098" w:rsidRPr="004C41E0" w:rsidRDefault="007F7098" w:rsidP="007F7098">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8"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582A950C" w14:textId="77777777" w:rsidR="007F7098" w:rsidRPr="0022612D" w:rsidRDefault="007F7098" w:rsidP="007F7098">
      <w:pPr>
        <w:jc w:val="both"/>
        <w:rPr>
          <w:rFonts w:ascii="Calibri" w:hAnsi="Calibri" w:cs="Calibri"/>
          <w:szCs w:val="22"/>
        </w:rPr>
      </w:pPr>
    </w:p>
    <w:p w14:paraId="74A4C2C6" w14:textId="77777777" w:rsidR="007F7098" w:rsidRPr="0022612D" w:rsidRDefault="007F7098" w:rsidP="007F7098">
      <w:pPr>
        <w:jc w:val="both"/>
        <w:rPr>
          <w:rFonts w:ascii="Calibri" w:hAnsi="Calibri" w:cs="Calibri"/>
          <w:szCs w:val="22"/>
          <w:u w:val="single"/>
        </w:rPr>
      </w:pPr>
      <w:r w:rsidRPr="0022612D">
        <w:rPr>
          <w:rFonts w:ascii="Calibri" w:hAnsi="Calibri" w:cs="Calibri"/>
          <w:szCs w:val="22"/>
        </w:rPr>
        <w:t>E</w:t>
      </w:r>
      <w:r w:rsidRPr="0022612D">
        <w:rPr>
          <w:rFonts w:ascii="Calibri" w:hAnsi="Calibri" w:cs="Calibri"/>
          <w:szCs w:val="22"/>
          <w:u w:val="single"/>
        </w:rPr>
        <w:t>ljárás menete:</w:t>
      </w:r>
    </w:p>
    <w:p w14:paraId="6FD128D4"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t>Az átvett kérelmet az ügyintéző megvizsgálja és ellenőrzi a jogosultság feltételeinek fennállását.</w:t>
      </w:r>
    </w:p>
    <w:p w14:paraId="46183371"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t xml:space="preserve">Amennyiben a kérelem hiányos, úgy az átvételtől számított 8 napon belül a hiányok pontos megjelölésével, a jogkövetkezményekre való figyelmeztetéssel, határidő megadásával végzésben felhívja a kérelmezőt a hiányok pótlására (a hiánypótlásra való felszólítástól az annak teljesítéséig eltelt idő nem számít bele az ügyintézési határidőbe).  </w:t>
      </w:r>
    </w:p>
    <w:p w14:paraId="297A5B95"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t>Amennyiben a kérelemből megállapítható a jogosultság hiánya, úgy további vizsgálat nélkül elutasítja a hatóság a kérelmet.</w:t>
      </w:r>
    </w:p>
    <w:p w14:paraId="56181B53"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t xml:space="preserve">Ha rendelkezésre áll minden adat és megállapítható a jogosultság, úgy a határozat egy példánya megküldésre kerül a jogosultnak, a közüzemi szolgáltatónak, valamint a Gazdasági Osztálynak. A megállapított támogatást utólag, minden hónap ötödik napjáig kell utalni a </w:t>
      </w:r>
      <w:r>
        <w:rPr>
          <w:rFonts w:ascii="Calibri" w:hAnsi="Calibri" w:cs="Calibri"/>
          <w:szCs w:val="22"/>
        </w:rPr>
        <w:t>jogosult saját kezeihez</w:t>
      </w:r>
      <w:r w:rsidRPr="0022612D">
        <w:rPr>
          <w:rFonts w:ascii="Calibri" w:hAnsi="Calibri" w:cs="Calibri"/>
          <w:szCs w:val="22"/>
        </w:rPr>
        <w:t>.</w:t>
      </w:r>
    </w:p>
    <w:p w14:paraId="75DD21D4"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lastRenderedPageBreak/>
        <w:t xml:space="preserve">A határozat kézhezvételét követő 16. napon válik a határozat </w:t>
      </w:r>
      <w:r>
        <w:rPr>
          <w:rFonts w:ascii="Calibri" w:hAnsi="Calibri" w:cs="Calibri"/>
          <w:szCs w:val="22"/>
        </w:rPr>
        <w:t>véglegessé</w:t>
      </w:r>
      <w:r w:rsidRPr="0022612D">
        <w:rPr>
          <w:rFonts w:ascii="Calibri" w:hAnsi="Calibri" w:cs="Calibri"/>
          <w:szCs w:val="22"/>
        </w:rPr>
        <w:t>.</w:t>
      </w:r>
    </w:p>
    <w:p w14:paraId="3F67CAAF" w14:textId="77777777" w:rsidR="007F7098" w:rsidRPr="0022612D" w:rsidRDefault="007F7098" w:rsidP="007F7098">
      <w:pPr>
        <w:pStyle w:val="Cmsor3"/>
        <w:numPr>
          <w:ilvl w:val="0"/>
          <w:numId w:val="0"/>
        </w:numPr>
        <w:jc w:val="both"/>
        <w:rPr>
          <w:rFonts w:ascii="Calibri" w:hAnsi="Calibri" w:cs="Calibri"/>
          <w:szCs w:val="22"/>
        </w:rPr>
      </w:pPr>
      <w:bookmarkStart w:id="6" w:name="_Eljáráshoz_szükséges_dokumentumok"/>
      <w:bookmarkEnd w:id="6"/>
      <w:r w:rsidRPr="0022612D">
        <w:rPr>
          <w:rFonts w:ascii="Calibri" w:hAnsi="Calibri" w:cs="Calibri"/>
          <w:szCs w:val="22"/>
        </w:rPr>
        <w:t>Eljáráshoz szükséges dokumentumok</w:t>
      </w:r>
    </w:p>
    <w:p w14:paraId="0BD78168" w14:textId="77777777" w:rsidR="007F7098" w:rsidRPr="003F2C13" w:rsidRDefault="007F7098" w:rsidP="007F7098">
      <w:pPr>
        <w:jc w:val="both"/>
        <w:rPr>
          <w:rFonts w:ascii="Calibri" w:hAnsi="Calibri" w:cs="Calibri"/>
          <w:szCs w:val="22"/>
        </w:rPr>
      </w:pPr>
    </w:p>
    <w:p w14:paraId="658C207C" w14:textId="77777777" w:rsidR="007F7098" w:rsidRPr="0022612D" w:rsidRDefault="007F7098" w:rsidP="007F7098">
      <w:pPr>
        <w:spacing w:after="0"/>
        <w:jc w:val="both"/>
        <w:rPr>
          <w:rFonts w:ascii="Calibri" w:hAnsi="Calibri" w:cs="Calibri"/>
          <w:szCs w:val="22"/>
        </w:rPr>
      </w:pPr>
      <w:r w:rsidRPr="0022612D">
        <w:rPr>
          <w:rFonts w:ascii="Calibri" w:hAnsi="Calibri" w:cs="Calibri"/>
          <w:szCs w:val="22"/>
        </w:rPr>
        <w:t xml:space="preserve">A </w:t>
      </w:r>
      <w:r>
        <w:rPr>
          <w:rFonts w:ascii="Calibri" w:hAnsi="Calibri" w:cs="Calibri"/>
          <w:szCs w:val="22"/>
        </w:rPr>
        <w:t>rezsiköltség-támogatás</w:t>
      </w:r>
      <w:r w:rsidRPr="0022612D">
        <w:rPr>
          <w:rFonts w:ascii="Calibri" w:hAnsi="Calibri" w:cs="Calibri"/>
          <w:szCs w:val="22"/>
        </w:rPr>
        <w:t xml:space="preserve"> megállapítására irányuló kérelmet az arra szolgáló formanyomtatványon kell benyújtani, mely formanyomtatvány beszerezhető a Polgármesteri Hivatal Ügyfélszolgálati Centrumában, valamint elektronikus úton letölthető a Polgármesteri Hivatal honlapjáról.</w:t>
      </w:r>
    </w:p>
    <w:p w14:paraId="4BC72D9B" w14:textId="77777777" w:rsidR="007F7098" w:rsidRPr="0022612D" w:rsidRDefault="007F7098" w:rsidP="007F7098">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26-27. számú ablak</w:t>
      </w:r>
    </w:p>
    <w:p w14:paraId="332D771D" w14:textId="77777777" w:rsidR="007F7098" w:rsidRPr="0022612D" w:rsidRDefault="007F7098" w:rsidP="007F7098">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723F6B46" w14:textId="77777777" w:rsidR="007F7098" w:rsidRPr="0022612D" w:rsidRDefault="007F7098" w:rsidP="007F709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0603512C" w14:textId="77777777" w:rsidR="007F7098" w:rsidRPr="007F7098" w:rsidRDefault="007F7098" w:rsidP="007F709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12:00</w:t>
      </w:r>
    </w:p>
    <w:p w14:paraId="484DB876" w14:textId="77777777" w:rsidR="007F7098" w:rsidRPr="0022612D" w:rsidRDefault="007F7098" w:rsidP="007F7098">
      <w:pPr>
        <w:jc w:val="both"/>
        <w:rPr>
          <w:rFonts w:ascii="Calibri" w:hAnsi="Calibri" w:cs="Calibri"/>
          <w:b/>
          <w:szCs w:val="22"/>
        </w:rPr>
      </w:pPr>
    </w:p>
    <w:p w14:paraId="68AA5889" w14:textId="77777777" w:rsidR="007F7098" w:rsidRPr="0022612D" w:rsidRDefault="007F7098" w:rsidP="007F7098">
      <w:pPr>
        <w:jc w:val="both"/>
        <w:rPr>
          <w:rFonts w:ascii="Calibri" w:hAnsi="Calibri" w:cs="Calibri"/>
          <w:b/>
          <w:szCs w:val="22"/>
        </w:rPr>
      </w:pPr>
      <w:r w:rsidRPr="0022612D">
        <w:rPr>
          <w:rFonts w:ascii="Calibri" w:hAnsi="Calibri" w:cs="Calibri"/>
          <w:b/>
          <w:szCs w:val="22"/>
        </w:rPr>
        <w:t xml:space="preserve">A kérelemhez mellékelni kell </w:t>
      </w:r>
      <w:r w:rsidRPr="0022612D">
        <w:rPr>
          <w:rFonts w:ascii="Calibri" w:hAnsi="Calibri" w:cs="Calibri"/>
          <w:szCs w:val="22"/>
        </w:rPr>
        <w:t xml:space="preserve">a kérelmező és vele egy háztartásban élők részéről </w:t>
      </w:r>
      <w:r w:rsidRPr="0022612D">
        <w:rPr>
          <w:rFonts w:ascii="Calibri" w:hAnsi="Calibri" w:cs="Calibri"/>
          <w:b/>
          <w:szCs w:val="22"/>
        </w:rPr>
        <w:t xml:space="preserve">a kérelem beadását megelőző hónap nettó jövedelméről </w:t>
      </w:r>
      <w:r w:rsidRPr="0022612D">
        <w:rPr>
          <w:rFonts w:ascii="Calibri" w:hAnsi="Calibri" w:cs="Calibri"/>
          <w:szCs w:val="22"/>
        </w:rPr>
        <w:t>szóló igazolásokat:</w:t>
      </w:r>
    </w:p>
    <w:p w14:paraId="6A137F85"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nyugdíjas esetében</w:t>
      </w:r>
      <w:r w:rsidRPr="0022612D">
        <w:rPr>
          <w:rFonts w:ascii="Calibri" w:hAnsi="Calibri" w:cs="Calibri"/>
          <w:szCs w:val="22"/>
        </w:rPr>
        <w:t xml:space="preserve"> a Nyugdíjbiztosító Igazgatóság által az </w:t>
      </w:r>
      <w:r w:rsidRPr="0022612D">
        <w:rPr>
          <w:rFonts w:ascii="Calibri" w:hAnsi="Calibri" w:cs="Calibri"/>
          <w:b/>
          <w:szCs w:val="22"/>
        </w:rPr>
        <w:t>év elején küldött nyugdíjösszesítő</w:t>
      </w:r>
      <w:r w:rsidRPr="0022612D">
        <w:rPr>
          <w:rFonts w:ascii="Calibri" w:hAnsi="Calibri" w:cs="Calibri"/>
          <w:szCs w:val="22"/>
        </w:rPr>
        <w:t xml:space="preserve"> fénymásolatát a folyósítás jogcíméről és összegéről, valamint a kérelem beadását </w:t>
      </w:r>
      <w:r w:rsidRPr="0022612D">
        <w:rPr>
          <w:rFonts w:ascii="Calibri" w:hAnsi="Calibri" w:cs="Calibri"/>
          <w:b/>
          <w:szCs w:val="22"/>
        </w:rPr>
        <w:t>megelőző 1 havi nyugdíjigazolás</w:t>
      </w:r>
      <w:r w:rsidRPr="0022612D">
        <w:rPr>
          <w:rFonts w:ascii="Calibri" w:hAnsi="Calibri" w:cs="Calibri"/>
          <w:szCs w:val="22"/>
        </w:rPr>
        <w:t xml:space="preserve"> (szelvény vagy banki igazolás) fénymásolatát;</w:t>
      </w:r>
    </w:p>
    <w:p w14:paraId="091005E9" w14:textId="77777777" w:rsidR="007F7098" w:rsidRDefault="007F7098" w:rsidP="007F7098">
      <w:pPr>
        <w:numPr>
          <w:ilvl w:val="0"/>
          <w:numId w:val="9"/>
        </w:numPr>
        <w:jc w:val="both"/>
        <w:rPr>
          <w:rFonts w:ascii="Calibri" w:hAnsi="Calibri" w:cs="Calibri"/>
          <w:szCs w:val="22"/>
        </w:rPr>
      </w:pPr>
      <w:r w:rsidRPr="00B84EC1">
        <w:rPr>
          <w:rFonts w:ascii="Calibri" w:hAnsi="Calibri" w:cs="Calibri"/>
          <w:b/>
          <w:bCs/>
          <w:szCs w:val="22"/>
        </w:rPr>
        <w:t>foglalkoztatotti jogviszony esetén</w:t>
      </w:r>
      <w:r w:rsidRPr="00B84EC1">
        <w:rPr>
          <w:rFonts w:ascii="Calibri" w:hAnsi="Calibri" w:cs="Calibri"/>
          <w:szCs w:val="22"/>
        </w:rPr>
        <w:t xml:space="preserve"> a kérelem benyújtását megelőző havi jövedelemigazolás csatolása szükséges a kérelem mellékletét tartalmazó formanyomtatvány munkáltató által történő kitöltésével</w:t>
      </w:r>
      <w:r>
        <w:rPr>
          <w:rFonts w:ascii="Calibri" w:hAnsi="Calibri" w:cs="Calibri"/>
          <w:szCs w:val="22"/>
        </w:rPr>
        <w:t xml:space="preserve">; </w:t>
      </w:r>
      <w:r w:rsidRPr="007C1266">
        <w:rPr>
          <w:rFonts w:ascii="Calibri" w:hAnsi="Calibri" w:cs="Calibri"/>
          <w:b/>
          <w:bCs/>
          <w:szCs w:val="22"/>
        </w:rPr>
        <w:t>vállalkozók, illetve őstermelők esetén</w:t>
      </w:r>
      <w:r>
        <w:rPr>
          <w:rFonts w:ascii="Calibri" w:hAnsi="Calibri" w:cs="Calibri"/>
          <w:szCs w:val="22"/>
        </w:rPr>
        <w:t xml:space="preserve"> </w:t>
      </w:r>
      <w:r w:rsidRPr="0022612D">
        <w:rPr>
          <w:rFonts w:ascii="Calibri" w:hAnsi="Calibri" w:cs="Calibri"/>
          <w:szCs w:val="22"/>
        </w:rPr>
        <w:t>a lezárt gazdasági évre vonatkozóan NAV által kiadott jövedelem-igazolás;</w:t>
      </w:r>
      <w:r>
        <w:rPr>
          <w:rFonts w:ascii="Calibri" w:hAnsi="Calibri" w:cs="Calibri"/>
          <w:szCs w:val="22"/>
        </w:rPr>
        <w:t xml:space="preserve"> továbbá a kérelem mellékletét képező jövedelemigazolás formanyomtatvány könyvelő által történő kitöltésével kell igazolni a kérelem benyújtását megelőző 12 havi jövedelmüket;</w:t>
      </w:r>
    </w:p>
    <w:p w14:paraId="46BF6109"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az állami foglalkoztatási szerv által folyósított ellátás</w:t>
      </w:r>
      <w:r w:rsidRPr="0022612D">
        <w:rPr>
          <w:rFonts w:ascii="Calibri" w:hAnsi="Calibri" w:cs="Calibri"/>
          <w:szCs w:val="22"/>
        </w:rPr>
        <w:t xml:space="preserve"> esetén a megállapító határozat fénymásolatát, a folyósított ellátás összegéről az előző egy hónap szelvényének másolatát, amennyiben családi adókedvezményt érvényesít, annak összegét is fel kell tüntetni az igazoláson;</w:t>
      </w:r>
    </w:p>
    <w:p w14:paraId="36FA623F" w14:textId="77777777" w:rsidR="007F7098" w:rsidRPr="00B84EC1" w:rsidRDefault="007F7098" w:rsidP="007F7098">
      <w:pPr>
        <w:numPr>
          <w:ilvl w:val="0"/>
          <w:numId w:val="9"/>
        </w:numPr>
        <w:jc w:val="both"/>
        <w:rPr>
          <w:rFonts w:ascii="Calibri" w:hAnsi="Calibri" w:cs="Calibri"/>
          <w:szCs w:val="22"/>
        </w:rPr>
      </w:pPr>
      <w:r w:rsidRPr="0022612D">
        <w:rPr>
          <w:rFonts w:ascii="Calibri" w:hAnsi="Calibri" w:cs="Calibri"/>
          <w:szCs w:val="22"/>
        </w:rPr>
        <w:t xml:space="preserve">azon kérelmezők, akik 65. életévüket vagy a rájuk irányuló nyugdíjkorhatárt nem töltötték e és </w:t>
      </w:r>
      <w:r w:rsidRPr="0022612D">
        <w:rPr>
          <w:rFonts w:ascii="Calibri" w:hAnsi="Calibri" w:cs="Calibri"/>
          <w:b/>
          <w:szCs w:val="22"/>
        </w:rPr>
        <w:t>állástalanok</w:t>
      </w:r>
      <w:r w:rsidRPr="0022612D">
        <w:rPr>
          <w:rFonts w:ascii="Calibri" w:hAnsi="Calibri" w:cs="Calibri"/>
          <w:szCs w:val="22"/>
        </w:rPr>
        <w:t>, az állami foglalkoztatási szerv által kiállított hatósági bizonyítványt kell benyújtaniuk arról, hogy az álláskeresők nyilvántartásában szerepelnek-e, vagy az álláskeresők kiskönyvének egyszerű másolata a jelentkezés várható időpontjáról;</w:t>
      </w:r>
    </w:p>
    <w:p w14:paraId="3E97EBC5"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 xml:space="preserve">árvaellátás folyósítása esetén </w:t>
      </w:r>
      <w:r w:rsidRPr="0022612D">
        <w:rPr>
          <w:rFonts w:ascii="Calibri" w:hAnsi="Calibri" w:cs="Calibri"/>
          <w:szCs w:val="22"/>
        </w:rPr>
        <w:t>az előző havi szelvényen kívül a Nyugdíjfolyósító Igazgatóság által küldött év eleji összesítő fénymásolatát (amennyiben özvegyi nyugdíjra/árvaellátásra nem jogosult az elutasító/megszüntető határozat fénymásolata)</w:t>
      </w:r>
    </w:p>
    <w:p w14:paraId="653CB915"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válóperes végzés, gyermekelhelyezésről szóló bírói egyezség fénymásolatát</w:t>
      </w:r>
      <w:r w:rsidRPr="0022612D">
        <w:rPr>
          <w:rFonts w:ascii="Calibri" w:hAnsi="Calibri" w:cs="Calibri"/>
          <w:szCs w:val="22"/>
        </w:rPr>
        <w:t>, a megállapított/fizetendő gyermektartásdíj összegéről 1 hónapra visszamenőleg szelvényt vagy igazolást (amennyiben válófélben vannak, a házasság felbontására irányuló kereset fénymásolatát)</w:t>
      </w:r>
    </w:p>
    <w:p w14:paraId="659556A2"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tartós jövedelemcsökkenés esetén</w:t>
      </w:r>
      <w:r w:rsidRPr="0022612D">
        <w:rPr>
          <w:rFonts w:ascii="Calibri" w:hAnsi="Calibri" w:cs="Calibri"/>
          <w:szCs w:val="22"/>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14:paraId="1536FAEC" w14:textId="77777777" w:rsidR="00943794" w:rsidRPr="00A577AA" w:rsidRDefault="00943794" w:rsidP="00943794">
      <w:pPr>
        <w:numPr>
          <w:ilvl w:val="0"/>
          <w:numId w:val="9"/>
        </w:numPr>
        <w:jc w:val="both"/>
        <w:rPr>
          <w:rFonts w:ascii="Calibri" w:hAnsi="Calibri" w:cs="Calibri"/>
          <w:szCs w:val="22"/>
        </w:rPr>
      </w:pPr>
      <w:r w:rsidRPr="00A577AA">
        <w:rPr>
          <w:rFonts w:ascii="Calibri" w:hAnsi="Calibri" w:cs="Calibri"/>
          <w:szCs w:val="22"/>
        </w:rPr>
        <w:lastRenderedPageBreak/>
        <w:t xml:space="preserve">- a </w:t>
      </w:r>
      <w:r w:rsidRPr="00A577AA">
        <w:rPr>
          <w:rFonts w:ascii="Calibri" w:hAnsi="Calibri" w:cs="Calibri"/>
          <w:b/>
          <w:bCs/>
          <w:szCs w:val="22"/>
        </w:rPr>
        <w:t>16. életévüket betöltött gyermek, nagykorúvá vált gyermek esetén</w:t>
      </w:r>
      <w:r w:rsidRPr="00A577AA">
        <w:rPr>
          <w:rFonts w:ascii="Calibri" w:hAnsi="Calibri" w:cs="Calibri"/>
          <w:szCs w:val="22"/>
        </w:rPr>
        <w:t xml:space="preserve"> tanulói, illetve hallgatói jogviszonyának hivatalos igazolása;</w:t>
      </w:r>
    </w:p>
    <w:p w14:paraId="2AABF53D"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az előző havi ösztöndíj összegéről oktatási intézmény által kiadott hivatalos igazolást</w:t>
      </w:r>
      <w:r w:rsidRPr="0022612D">
        <w:rPr>
          <w:rFonts w:ascii="Calibri" w:hAnsi="Calibri" w:cs="Calibri"/>
          <w:szCs w:val="22"/>
        </w:rPr>
        <w:t>, amennyiben nem részesül ösztöndíjban az erről szóló hivatalos dokumentum fénymásolatát;</w:t>
      </w:r>
    </w:p>
    <w:p w14:paraId="21EBDE68" w14:textId="77777777" w:rsidR="007F7098"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gyámkirendelő és/vagy gondnokság alá helyezésről szóló határozat fénymásolatát</w:t>
      </w:r>
      <w:r w:rsidRPr="0022612D">
        <w:rPr>
          <w:rFonts w:ascii="Calibri" w:hAnsi="Calibri" w:cs="Calibri"/>
          <w:szCs w:val="22"/>
        </w:rPr>
        <w:t>;</w:t>
      </w:r>
    </w:p>
    <w:p w14:paraId="70C00CED" w14:textId="77777777" w:rsidR="007F7098" w:rsidRDefault="007F7098" w:rsidP="007F7098">
      <w:pPr>
        <w:numPr>
          <w:ilvl w:val="0"/>
          <w:numId w:val="9"/>
        </w:numPr>
        <w:jc w:val="both"/>
        <w:rPr>
          <w:rFonts w:ascii="Calibri" w:hAnsi="Calibri" w:cs="Arial"/>
          <w:bCs/>
          <w:kern w:val="0"/>
          <w:szCs w:val="22"/>
        </w:rPr>
      </w:pPr>
      <w:r>
        <w:rPr>
          <w:rFonts w:ascii="Calibri" w:hAnsi="Calibri"/>
          <w:b/>
          <w:szCs w:val="22"/>
        </w:rPr>
        <w:t>fogyatékkal élő személy esetén:</w:t>
      </w:r>
    </w:p>
    <w:p w14:paraId="12BCD570" w14:textId="77777777" w:rsidR="007F7098" w:rsidRDefault="007F7098" w:rsidP="007F7098">
      <w:pPr>
        <w:ind w:left="720"/>
        <w:jc w:val="both"/>
        <w:rPr>
          <w:rFonts w:ascii="Calibri" w:hAnsi="Calibri"/>
          <w:szCs w:val="22"/>
        </w:rPr>
      </w:pPr>
      <w:r>
        <w:rPr>
          <w:rFonts w:ascii="Calibri" w:hAnsi="Calibri"/>
          <w:szCs w:val="22"/>
        </w:rPr>
        <w:tab/>
      </w:r>
      <w:r>
        <w:rPr>
          <w:rFonts w:ascii="Calibri" w:hAnsi="Calibri"/>
          <w:szCs w:val="22"/>
          <w:u w:val="single"/>
        </w:rPr>
        <w:t xml:space="preserve">tartósan beteg állapotának fennállását </w:t>
      </w:r>
      <w:r>
        <w:rPr>
          <w:rFonts w:ascii="Calibri" w:hAnsi="Calibri"/>
          <w:szCs w:val="22"/>
        </w:rPr>
        <w:t xml:space="preserve">a magasabb összegű családi pótlék, rokkantsági járadék, rokkantsági ellátás, rehabilitációs ellátás, rehabilitációs járadék vagy a megváltozott munkaképesség miatt megállapított hozzátartozói nyugellátás folyósítását igazoló irattal igazolhatják, </w:t>
      </w:r>
    </w:p>
    <w:p w14:paraId="7154EE8B" w14:textId="77777777" w:rsidR="007F7098" w:rsidRPr="00043F01" w:rsidRDefault="007F7098" w:rsidP="007F7098">
      <w:pPr>
        <w:ind w:left="720"/>
        <w:jc w:val="both"/>
        <w:rPr>
          <w:rFonts w:ascii="Calibri" w:hAnsi="Calibri"/>
          <w:szCs w:val="22"/>
        </w:rPr>
      </w:pPr>
      <w:r>
        <w:rPr>
          <w:rFonts w:ascii="Calibri" w:hAnsi="Calibri"/>
          <w:szCs w:val="22"/>
        </w:rPr>
        <w:tab/>
      </w:r>
      <w:r>
        <w:rPr>
          <w:rFonts w:ascii="Calibri" w:hAnsi="Calibri"/>
          <w:szCs w:val="22"/>
          <w:u w:val="single"/>
        </w:rPr>
        <w:t xml:space="preserve">fogyatékosságának fennállását </w:t>
      </w:r>
      <w:r>
        <w:rPr>
          <w:rFonts w:ascii="Calibri" w:hAnsi="Calibri"/>
          <w:szCs w:val="22"/>
        </w:rPr>
        <w:t xml:space="preserve">a magasabb összegű családi pótlék, vakok személyi járadéka, fogyatékossági támogatás folyósítását </w:t>
      </w:r>
      <w:r>
        <w:rPr>
          <w:rFonts w:ascii="Calibri" w:hAnsi="Calibri"/>
          <w:b/>
          <w:szCs w:val="22"/>
        </w:rPr>
        <w:t>igazoló irattal igazolhatják</w:t>
      </w:r>
      <w:r>
        <w:rPr>
          <w:rFonts w:ascii="Calibri" w:hAnsi="Calibri"/>
          <w:szCs w:val="22"/>
        </w:rPr>
        <w:t>;</w:t>
      </w:r>
    </w:p>
    <w:p w14:paraId="625047ED"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amennyiben nem magyar állampolgár</w:t>
      </w:r>
      <w:r w:rsidRPr="0022612D">
        <w:rPr>
          <w:rFonts w:ascii="Calibri" w:hAnsi="Calibri" w:cs="Calibri"/>
          <w:szCs w:val="22"/>
        </w:rPr>
        <w:t>, a Magyarországon való tartózkodás jogcímét igazoló irat fénymásolatát;</w:t>
      </w:r>
    </w:p>
    <w:p w14:paraId="3CE42BA2" w14:textId="77777777" w:rsidR="007F7098" w:rsidRPr="0022612D" w:rsidRDefault="007F7098" w:rsidP="007F7098">
      <w:pPr>
        <w:numPr>
          <w:ilvl w:val="0"/>
          <w:numId w:val="9"/>
        </w:numPr>
        <w:ind w:right="-18"/>
        <w:jc w:val="both"/>
        <w:rPr>
          <w:rFonts w:ascii="Calibri" w:hAnsi="Calibri" w:cs="Calibri"/>
          <w:szCs w:val="22"/>
        </w:rPr>
      </w:pPr>
      <w:r w:rsidRPr="0022612D">
        <w:rPr>
          <w:rFonts w:ascii="Calibri" w:hAnsi="Calibri" w:cs="Calibri"/>
          <w:szCs w:val="22"/>
        </w:rPr>
        <w:t>- csatolni szükséges továbbá a vagyonnyilatkozatot,</w:t>
      </w:r>
    </w:p>
    <w:p w14:paraId="186ACC35" w14:textId="77777777" w:rsidR="007F7098" w:rsidRPr="0022612D" w:rsidRDefault="007F7098" w:rsidP="007F7098">
      <w:pPr>
        <w:numPr>
          <w:ilvl w:val="0"/>
          <w:numId w:val="9"/>
        </w:numPr>
        <w:ind w:right="-18"/>
        <w:jc w:val="both"/>
        <w:rPr>
          <w:rFonts w:ascii="Calibri" w:hAnsi="Calibri" w:cs="Calibri"/>
          <w:szCs w:val="22"/>
        </w:rPr>
      </w:pPr>
      <w:r w:rsidRPr="0022612D">
        <w:rPr>
          <w:rFonts w:ascii="Calibri" w:hAnsi="Calibri" w:cs="Calibri"/>
          <w:iCs/>
          <w:szCs w:val="22"/>
        </w:rPr>
        <w:t xml:space="preserve">- igazolást </w:t>
      </w:r>
      <w:r w:rsidRPr="0022612D">
        <w:rPr>
          <w:rFonts w:ascii="Calibri" w:hAnsi="Calibri" w:cs="Calibri"/>
          <w:szCs w:val="22"/>
        </w:rPr>
        <w:t xml:space="preserve">a lakásban tartózkodásának jogcíméről (pl.: bérleti szerződés, lakáshasználatba vételi engedély, adásvételi </w:t>
      </w:r>
      <w:proofErr w:type="gramStart"/>
      <w:r w:rsidRPr="0022612D">
        <w:rPr>
          <w:rFonts w:ascii="Calibri" w:hAnsi="Calibri" w:cs="Calibri"/>
          <w:szCs w:val="22"/>
        </w:rPr>
        <w:t>szerződés,</w:t>
      </w:r>
      <w:proofErr w:type="gramEnd"/>
      <w:r w:rsidRPr="0022612D">
        <w:rPr>
          <w:rFonts w:ascii="Calibri" w:hAnsi="Calibri" w:cs="Calibri"/>
          <w:szCs w:val="22"/>
        </w:rPr>
        <w:t xml:space="preserve"> stb.),</w:t>
      </w:r>
    </w:p>
    <w:p w14:paraId="5428C560" w14:textId="77777777" w:rsidR="007F7098" w:rsidRPr="0022612D" w:rsidRDefault="007F7098" w:rsidP="007F7098">
      <w:pPr>
        <w:numPr>
          <w:ilvl w:val="0"/>
          <w:numId w:val="9"/>
        </w:numPr>
        <w:ind w:right="-18"/>
        <w:jc w:val="both"/>
        <w:rPr>
          <w:rFonts w:ascii="Calibri" w:hAnsi="Calibri" w:cs="Calibri"/>
          <w:szCs w:val="22"/>
        </w:rPr>
      </w:pPr>
      <w:r w:rsidRPr="0022612D">
        <w:rPr>
          <w:rFonts w:ascii="Calibri" w:hAnsi="Calibri" w:cs="Calibri"/>
          <w:szCs w:val="22"/>
        </w:rPr>
        <w:t>- bérelt lakás esetén az albérleti/bérleti szerződés egyszerű másolatát kell csatolni, azzal, hogy annak érvényességét a tulajdonosnak igazolnia kell, mely igazolás a kérelem benyújtását megelőző 30 napnál nem lehet régebbi, valamint</w:t>
      </w:r>
    </w:p>
    <w:p w14:paraId="3B28CF96" w14:textId="77777777" w:rsidR="007F7098" w:rsidRPr="0022612D" w:rsidRDefault="007F7098" w:rsidP="007F7098">
      <w:pPr>
        <w:numPr>
          <w:ilvl w:val="0"/>
          <w:numId w:val="9"/>
        </w:numPr>
        <w:ind w:right="-18"/>
        <w:jc w:val="both"/>
        <w:rPr>
          <w:rFonts w:ascii="Calibri" w:hAnsi="Calibri" w:cs="Calibri"/>
          <w:iCs/>
          <w:szCs w:val="22"/>
        </w:rPr>
      </w:pPr>
      <w:r w:rsidRPr="0022612D">
        <w:rPr>
          <w:rFonts w:ascii="Calibri" w:hAnsi="Calibri" w:cs="Calibri"/>
          <w:iCs/>
          <w:szCs w:val="22"/>
        </w:rPr>
        <w:t xml:space="preserve">- </w:t>
      </w:r>
      <w:r w:rsidRPr="0022612D">
        <w:rPr>
          <w:rFonts w:ascii="Calibri" w:hAnsi="Calibri" w:cs="Calibri"/>
          <w:szCs w:val="22"/>
        </w:rPr>
        <w:t xml:space="preserve">a természetbeni szociális ellátásként nyújtott ellátás esetén az általa igénybe vett szolgáltatásról a szolgáltató általi azonosításához szükséges adatot a jogosult által az előző hónapban fizetendő </w:t>
      </w:r>
      <w:r w:rsidRPr="0022612D">
        <w:rPr>
          <w:rFonts w:ascii="Calibri" w:hAnsi="Calibri" w:cs="Calibri"/>
          <w:iCs/>
          <w:szCs w:val="22"/>
        </w:rPr>
        <w:t>közüzemi elszámoló lapok/számlarészletezők fénymásolatával, ennek hiányában a közüzemi szolgáltató által kiadott hivatalos igazolással kell igazolni.</w:t>
      </w:r>
    </w:p>
    <w:p w14:paraId="27B093EC" w14:textId="77777777" w:rsidR="007F7098" w:rsidRPr="0022612D" w:rsidRDefault="007F7098" w:rsidP="007F7098">
      <w:pPr>
        <w:ind w:left="720" w:right="-18"/>
        <w:jc w:val="both"/>
        <w:rPr>
          <w:rFonts w:ascii="Calibri" w:hAnsi="Calibri" w:cs="Calibri"/>
          <w:iCs/>
          <w:szCs w:val="22"/>
        </w:rPr>
      </w:pPr>
      <w:r w:rsidRPr="0022612D">
        <w:rPr>
          <w:rFonts w:ascii="Calibri" w:hAnsi="Calibri" w:cs="Calibri"/>
          <w:iCs/>
          <w:szCs w:val="22"/>
        </w:rPr>
        <w:t xml:space="preserve">Ha az ellátást </w:t>
      </w:r>
      <w:proofErr w:type="spellStart"/>
      <w:r w:rsidRPr="0022612D">
        <w:rPr>
          <w:rFonts w:ascii="Calibri" w:hAnsi="Calibri" w:cs="Calibri"/>
          <w:iCs/>
          <w:szCs w:val="22"/>
        </w:rPr>
        <w:t>igénybevevő</w:t>
      </w:r>
      <w:proofErr w:type="spellEnd"/>
      <w:r w:rsidRPr="0022612D">
        <w:rPr>
          <w:rFonts w:ascii="Calibri" w:hAnsi="Calibri" w:cs="Calibri"/>
          <w:iCs/>
          <w:szCs w:val="22"/>
        </w:rPr>
        <w:t xml:space="preserve"> és a közüzemi szolgáltatóval szerződésben álló személy nem azonos, a megállapított ellátás összegének közüzemi szolgáltató által történő jóváírása céljából az adott közüzemnél a fogyasztó adatait az ellátást </w:t>
      </w:r>
      <w:proofErr w:type="spellStart"/>
      <w:r w:rsidRPr="0022612D">
        <w:rPr>
          <w:rFonts w:ascii="Calibri" w:hAnsi="Calibri" w:cs="Calibri"/>
          <w:iCs/>
          <w:szCs w:val="22"/>
        </w:rPr>
        <w:t>igénybevevő</w:t>
      </w:r>
      <w:proofErr w:type="spellEnd"/>
      <w:r w:rsidRPr="0022612D">
        <w:rPr>
          <w:rFonts w:ascii="Calibri" w:hAnsi="Calibri" w:cs="Calibri"/>
          <w:iCs/>
          <w:szCs w:val="22"/>
        </w:rPr>
        <w:t xml:space="preserve"> adataira kell módosítani.</w:t>
      </w:r>
    </w:p>
    <w:p w14:paraId="3C2783D3"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gépjármű esetén</w:t>
      </w:r>
      <w:r w:rsidRPr="0022612D">
        <w:rPr>
          <w:rFonts w:ascii="Calibri" w:hAnsi="Calibri" w:cs="Calibri"/>
          <w:szCs w:val="22"/>
        </w:rPr>
        <w:t xml:space="preserve"> forgalmi engedély fénymásolatát, amennyiben lízingelt az erről szóló szerződés fénymásolatát</w:t>
      </w:r>
    </w:p>
    <w:p w14:paraId="52F90D3E" w14:textId="77777777" w:rsidR="007F7098" w:rsidRPr="0022612D" w:rsidRDefault="007F7098" w:rsidP="007F7098">
      <w:pPr>
        <w:spacing w:after="0"/>
        <w:jc w:val="both"/>
        <w:rPr>
          <w:rFonts w:ascii="Calibri" w:hAnsi="Calibri" w:cs="Calibri"/>
          <w:szCs w:val="22"/>
        </w:rPr>
      </w:pPr>
    </w:p>
    <w:p w14:paraId="377DEA53" w14:textId="77777777" w:rsidR="007F7098" w:rsidRPr="0022612D" w:rsidRDefault="007F7098" w:rsidP="007F7098">
      <w:pPr>
        <w:spacing w:after="0"/>
        <w:jc w:val="both"/>
        <w:rPr>
          <w:rFonts w:ascii="Calibri" w:hAnsi="Calibri" w:cs="Calibri"/>
          <w:b/>
          <w:szCs w:val="22"/>
        </w:rPr>
      </w:pPr>
      <w:r w:rsidRPr="0022612D">
        <w:rPr>
          <w:rFonts w:ascii="Calibri" w:hAnsi="Calibri" w:cs="Calibri"/>
          <w:b/>
          <w:szCs w:val="22"/>
        </w:rPr>
        <w:t>Kérjük, hogy a pontos adategyeztetés érdekében a kérelmező személyi igazolványát/lakcímkártyáját/TAJ kártyáját (vagy annak másolatát) bemutatni szíveskedjenek!</w:t>
      </w:r>
    </w:p>
    <w:p w14:paraId="74935415" w14:textId="77777777" w:rsidR="007F7098" w:rsidRPr="003F2C13" w:rsidRDefault="007F7098" w:rsidP="007F7098">
      <w:pPr>
        <w:pStyle w:val="Standard"/>
        <w:jc w:val="both"/>
        <w:rPr>
          <w:rFonts w:ascii="Calibri" w:hAnsi="Calibri" w:cs="Calibri"/>
          <w:sz w:val="22"/>
          <w:szCs w:val="22"/>
        </w:rPr>
      </w:pPr>
    </w:p>
    <w:p w14:paraId="530D92FA" w14:textId="77777777" w:rsidR="007F7098" w:rsidRPr="0022612D" w:rsidRDefault="007F7098" w:rsidP="007F7098">
      <w:pPr>
        <w:jc w:val="both"/>
        <w:rPr>
          <w:rFonts w:ascii="Calibri" w:hAnsi="Calibri" w:cs="Calibri"/>
          <w:szCs w:val="22"/>
        </w:rPr>
      </w:pPr>
      <w:r w:rsidRPr="0022612D">
        <w:rPr>
          <w:rFonts w:ascii="Calibri" w:hAnsi="Calibri" w:cs="Calibri"/>
          <w:szCs w:val="22"/>
        </w:rPr>
        <w:t xml:space="preserve"> A jövedelemszámításnál figyelmen kívül kell hagyni:</w:t>
      </w:r>
    </w:p>
    <w:p w14:paraId="4ACC69A5" w14:textId="77777777" w:rsidR="007F7098" w:rsidRPr="0022612D" w:rsidRDefault="007F7098" w:rsidP="007F7098">
      <w:pPr>
        <w:numPr>
          <w:ilvl w:val="0"/>
          <w:numId w:val="10"/>
        </w:numPr>
        <w:jc w:val="both"/>
        <w:rPr>
          <w:rFonts w:ascii="Calibri" w:hAnsi="Calibri" w:cs="Calibri"/>
          <w:szCs w:val="22"/>
        </w:rPr>
      </w:pPr>
      <w:r w:rsidRPr="0022612D">
        <w:rPr>
          <w:rFonts w:ascii="Calibri" w:hAnsi="Calibri" w:cs="Calibri"/>
          <w:szCs w:val="22"/>
        </w:rPr>
        <w:t>a kérelem benyújtását megelőzően megszűnt havi rendszeres jövedelmet,</w:t>
      </w:r>
    </w:p>
    <w:p w14:paraId="1EFDBD34" w14:textId="77777777" w:rsidR="007F7098" w:rsidRPr="0022612D" w:rsidRDefault="007F7098" w:rsidP="007F7098">
      <w:pPr>
        <w:numPr>
          <w:ilvl w:val="0"/>
          <w:numId w:val="10"/>
        </w:numPr>
        <w:jc w:val="both"/>
        <w:rPr>
          <w:rFonts w:ascii="Calibri" w:hAnsi="Calibri" w:cs="Calibri"/>
          <w:szCs w:val="22"/>
        </w:rPr>
      </w:pPr>
      <w:r w:rsidRPr="0022612D">
        <w:rPr>
          <w:rFonts w:ascii="Calibri" w:hAnsi="Calibri" w:cs="Calibri"/>
          <w:szCs w:val="22"/>
        </w:rPr>
        <w:t>a vállalkozásból származó jövedelmet, ha a vállalkozási tevékenység megszűnt,</w:t>
      </w:r>
    </w:p>
    <w:p w14:paraId="07503AB4" w14:textId="77777777" w:rsidR="007F7098" w:rsidRPr="0022612D" w:rsidRDefault="007F7098" w:rsidP="007F7098">
      <w:pPr>
        <w:numPr>
          <w:ilvl w:val="0"/>
          <w:numId w:val="10"/>
        </w:numPr>
        <w:jc w:val="both"/>
        <w:rPr>
          <w:rFonts w:ascii="Calibri" w:hAnsi="Calibri" w:cs="Calibri"/>
          <w:szCs w:val="22"/>
        </w:rPr>
      </w:pPr>
      <w:r w:rsidRPr="0022612D">
        <w:rPr>
          <w:rFonts w:ascii="Calibri" w:hAnsi="Calibri" w:cs="Calibri"/>
          <w:szCs w:val="22"/>
        </w:rPr>
        <w:t xml:space="preserve">közfoglalkoztatásból származó havi jövedelemnek </w:t>
      </w:r>
      <w:r>
        <w:rPr>
          <w:rFonts w:ascii="Calibri" w:hAnsi="Calibri" w:cs="Calibri"/>
          <w:szCs w:val="22"/>
        </w:rPr>
        <w:t>a szociális vetítési alap</w:t>
      </w:r>
      <w:r w:rsidRPr="0022612D">
        <w:rPr>
          <w:rFonts w:ascii="Calibri" w:hAnsi="Calibri" w:cs="Calibri"/>
          <w:szCs w:val="22"/>
        </w:rPr>
        <w:t xml:space="preserve"> összegét meghaladó részét.</w:t>
      </w:r>
    </w:p>
    <w:p w14:paraId="18EC9379" w14:textId="6D162E9C" w:rsidR="007F7098" w:rsidRPr="008A74E8" w:rsidRDefault="007F7098" w:rsidP="007F7098">
      <w:pPr>
        <w:jc w:val="both"/>
        <w:rPr>
          <w:rFonts w:ascii="Calibri" w:hAnsi="Calibri" w:cs="Calibri"/>
          <w:szCs w:val="22"/>
        </w:rPr>
      </w:pPr>
      <w:r w:rsidRPr="0022612D">
        <w:rPr>
          <w:rFonts w:ascii="Calibri" w:hAnsi="Calibri" w:cs="Calibri"/>
          <w:szCs w:val="22"/>
        </w:rPr>
        <w:t>Jövedelemszámításnál a fizetett tartásdíj összegével csökkenthető az összjövedelem.</w:t>
      </w:r>
    </w:p>
    <w:p w14:paraId="46E244C0" w14:textId="77777777" w:rsidR="007F7098" w:rsidRPr="0022612D" w:rsidRDefault="007F7098" w:rsidP="007F7098">
      <w:pPr>
        <w:jc w:val="both"/>
        <w:rPr>
          <w:rFonts w:ascii="Calibri" w:hAnsi="Calibri" w:cs="Calibri"/>
          <w:b/>
          <w:szCs w:val="22"/>
        </w:rPr>
      </w:pPr>
      <w:r w:rsidRPr="0022612D">
        <w:rPr>
          <w:rFonts w:ascii="Calibri" w:hAnsi="Calibri" w:cs="Calibri"/>
          <w:b/>
          <w:szCs w:val="22"/>
        </w:rPr>
        <w:lastRenderedPageBreak/>
        <w:t>Az ellátásban részesülő a jogosultság feltételeit érintő lényeges tények, körülmények megváltozásáról 15 napon belül köteles értesíteni Nyíregyháza Megyei Jogú Város Polgármesteri Hivatal Szociális és Köznevelési Osztályt. A változásról „változás bejelentő” nyilatkozat kitöltése szükséges.</w:t>
      </w:r>
    </w:p>
    <w:p w14:paraId="717451A3" w14:textId="77777777" w:rsidR="007F7098" w:rsidRPr="0022612D" w:rsidRDefault="007F7098" w:rsidP="007F7098">
      <w:pPr>
        <w:pStyle w:val="Cmsor3"/>
        <w:numPr>
          <w:ilvl w:val="0"/>
          <w:numId w:val="0"/>
        </w:numPr>
        <w:jc w:val="both"/>
        <w:rPr>
          <w:rFonts w:ascii="Calibri" w:hAnsi="Calibri" w:cs="Calibri"/>
          <w:szCs w:val="22"/>
        </w:rPr>
      </w:pPr>
      <w:bookmarkStart w:id="7" w:name="_Eljárási_illetékek"/>
      <w:bookmarkEnd w:id="7"/>
      <w:r w:rsidRPr="0022612D">
        <w:rPr>
          <w:rFonts w:ascii="Calibri" w:hAnsi="Calibri" w:cs="Calibri"/>
          <w:szCs w:val="22"/>
        </w:rPr>
        <w:t>Eljárási illetékek</w:t>
      </w:r>
    </w:p>
    <w:p w14:paraId="166CDCE5" w14:textId="77777777" w:rsidR="007F7098" w:rsidRPr="0022612D" w:rsidRDefault="007F7098" w:rsidP="007F7098">
      <w:pPr>
        <w:jc w:val="both"/>
        <w:rPr>
          <w:rFonts w:ascii="Calibri" w:hAnsi="Calibri" w:cs="Calibri"/>
          <w:szCs w:val="22"/>
        </w:rPr>
      </w:pPr>
      <w:r w:rsidRPr="0022612D">
        <w:rPr>
          <w:rFonts w:ascii="Calibri" w:hAnsi="Calibri" w:cs="Calibri"/>
          <w:szCs w:val="22"/>
        </w:rPr>
        <w:t>Az eljárás illeték- és költségmentes.</w:t>
      </w:r>
    </w:p>
    <w:p w14:paraId="6962E846" w14:textId="77777777" w:rsidR="007F7098" w:rsidRPr="0022612D" w:rsidRDefault="007F7098" w:rsidP="007F7098">
      <w:pPr>
        <w:pStyle w:val="Cmsor3"/>
        <w:numPr>
          <w:ilvl w:val="0"/>
          <w:numId w:val="0"/>
        </w:numPr>
        <w:jc w:val="both"/>
        <w:rPr>
          <w:rFonts w:ascii="Calibri" w:hAnsi="Calibri" w:cs="Calibri"/>
          <w:szCs w:val="22"/>
        </w:rPr>
      </w:pPr>
      <w:bookmarkStart w:id="8" w:name="_Ügyintézési_határidő"/>
      <w:bookmarkEnd w:id="8"/>
      <w:r w:rsidRPr="0022612D">
        <w:rPr>
          <w:rFonts w:ascii="Calibri" w:hAnsi="Calibri" w:cs="Calibri"/>
          <w:szCs w:val="22"/>
        </w:rPr>
        <w:t>Ügyintézési határidő</w:t>
      </w:r>
    </w:p>
    <w:p w14:paraId="1275B048" w14:textId="77777777" w:rsidR="007F7098" w:rsidRPr="0022612D" w:rsidRDefault="007F7098" w:rsidP="007F7098">
      <w:pPr>
        <w:jc w:val="both"/>
        <w:rPr>
          <w:rFonts w:ascii="Calibri" w:hAnsi="Calibri" w:cs="Calibri"/>
          <w:szCs w:val="22"/>
        </w:rPr>
      </w:pPr>
      <w:r w:rsidRPr="0022612D">
        <w:rPr>
          <w:rFonts w:ascii="Calibri" w:hAnsi="Calibri" w:cs="Calibri"/>
          <w:szCs w:val="22"/>
        </w:rPr>
        <w:t>Kérelem benyújtásától számított 8 nap és 60 nap.</w:t>
      </w:r>
    </w:p>
    <w:p w14:paraId="47F86E62" w14:textId="77777777" w:rsidR="00A30864" w:rsidRPr="009F5441" w:rsidRDefault="00A30864" w:rsidP="00A30864">
      <w:pPr>
        <w:pStyle w:val="Cmsor3"/>
        <w:numPr>
          <w:ilvl w:val="0"/>
          <w:numId w:val="0"/>
        </w:numPr>
        <w:jc w:val="both"/>
        <w:rPr>
          <w:rFonts w:ascii="Calibri" w:hAnsi="Calibri" w:cs="Calibri"/>
          <w:szCs w:val="22"/>
        </w:rPr>
      </w:pPr>
      <w:r w:rsidRPr="009F5441">
        <w:rPr>
          <w:rFonts w:ascii="Calibri" w:hAnsi="Calibri" w:cs="Calibri"/>
          <w:szCs w:val="22"/>
        </w:rPr>
        <w:t>Ügyindítás helye</w:t>
      </w:r>
    </w:p>
    <w:p w14:paraId="20AF703B" w14:textId="77777777" w:rsidR="007F7098" w:rsidRPr="003F2C13" w:rsidRDefault="00A30864" w:rsidP="00A30864">
      <w:pPr>
        <w:jc w:val="both"/>
        <w:rPr>
          <w:rFonts w:ascii="Calibri" w:hAnsi="Calibri" w:cs="Calibri"/>
          <w:szCs w:val="22"/>
        </w:rPr>
      </w:pPr>
      <w:r w:rsidRPr="009F5441">
        <w:rPr>
          <w:rFonts w:ascii="Calibri" w:hAnsi="Calibri" w:cs="Calibri"/>
          <w:szCs w:val="22"/>
        </w:rPr>
        <w:t>Nyíregyháza Megyei Jogú Város Polgármesteri Hivatal Ügyfélszolgálati Centruma (4400 Nyíregyháza, Kossuth tér 1.)</w:t>
      </w:r>
    </w:p>
    <w:p w14:paraId="05715DFB" w14:textId="77777777" w:rsidR="007F7098" w:rsidRPr="0022612D" w:rsidRDefault="007F7098" w:rsidP="007F7098">
      <w:pPr>
        <w:pStyle w:val="Cmsor3"/>
        <w:numPr>
          <w:ilvl w:val="0"/>
          <w:numId w:val="0"/>
        </w:numPr>
        <w:jc w:val="both"/>
        <w:rPr>
          <w:rFonts w:ascii="Calibri" w:hAnsi="Calibri" w:cs="Calibri"/>
          <w:szCs w:val="22"/>
        </w:rPr>
      </w:pPr>
      <w:bookmarkStart w:id="9" w:name="_Egyéb_kiegészítő_információk"/>
      <w:bookmarkEnd w:id="9"/>
      <w:r w:rsidRPr="0022612D">
        <w:rPr>
          <w:rFonts w:ascii="Calibri" w:hAnsi="Calibri" w:cs="Calibri"/>
          <w:szCs w:val="22"/>
        </w:rPr>
        <w:t>Egyéb kiegészítő információk</w:t>
      </w:r>
    </w:p>
    <w:p w14:paraId="692F11CA" w14:textId="77777777" w:rsidR="007F7098" w:rsidRPr="0022612D" w:rsidRDefault="007F7098" w:rsidP="007F7098">
      <w:pPr>
        <w:jc w:val="both"/>
        <w:rPr>
          <w:rFonts w:ascii="Calibri" w:hAnsi="Calibri" w:cs="Calibri"/>
          <w:szCs w:val="22"/>
        </w:rPr>
      </w:pPr>
    </w:p>
    <w:p w14:paraId="4DCA67A5" w14:textId="77777777" w:rsidR="007F7098" w:rsidRPr="0022612D" w:rsidRDefault="00BB68C5" w:rsidP="007F7098">
      <w:pPr>
        <w:jc w:val="both"/>
        <w:rPr>
          <w:rFonts w:ascii="Calibri" w:hAnsi="Calibri" w:cs="Calibri"/>
          <w:color w:val="365F91"/>
          <w:szCs w:val="22"/>
        </w:rPr>
      </w:pPr>
      <w:hyperlink w:anchor="_Mikor_nyújtható_be_2" w:history="1">
        <w:r w:rsidR="007F7098" w:rsidRPr="00CF52B9">
          <w:rPr>
            <w:rStyle w:val="Hiperhivatkozs"/>
            <w:rFonts w:ascii="Calibri" w:hAnsi="Calibri" w:cs="Calibri"/>
            <w:szCs w:val="22"/>
          </w:rPr>
          <w:t>Mikor nyújtható be ismételten rezsiköltség-</w:t>
        </w:r>
        <w:proofErr w:type="gramStart"/>
        <w:r w:rsidR="007F7098" w:rsidRPr="00CF52B9">
          <w:rPr>
            <w:rStyle w:val="Hiperhivatkozs"/>
            <w:rFonts w:ascii="Calibri" w:hAnsi="Calibri" w:cs="Calibri"/>
            <w:szCs w:val="22"/>
          </w:rPr>
          <w:t>támogatás ?</w:t>
        </w:r>
        <w:proofErr w:type="gramEnd"/>
      </w:hyperlink>
    </w:p>
    <w:p w14:paraId="68F7090B" w14:textId="77777777" w:rsidR="007F7098" w:rsidRPr="0022612D" w:rsidRDefault="00BB68C5" w:rsidP="007F7098">
      <w:pPr>
        <w:jc w:val="both"/>
        <w:rPr>
          <w:rFonts w:ascii="Calibri" w:hAnsi="Calibri" w:cs="Calibri"/>
          <w:color w:val="365F91"/>
          <w:szCs w:val="22"/>
          <w:u w:val="single"/>
        </w:rPr>
      </w:pPr>
      <w:hyperlink w:anchor="_Mi_a_teendő,_1" w:history="1">
        <w:r w:rsidR="007F7098" w:rsidRPr="00CF52B9">
          <w:rPr>
            <w:rStyle w:val="Hiperhivatkozs"/>
            <w:rFonts w:ascii="Calibri" w:hAnsi="Calibri" w:cs="Calibri"/>
            <w:szCs w:val="22"/>
          </w:rPr>
          <w:t xml:space="preserve">Mi a teendő, ha a jogosultság időtartama alatt jövedelmi helyzetében és/vagy lakcímében változás következik </w:t>
        </w:r>
        <w:proofErr w:type="gramStart"/>
        <w:r w:rsidR="007F7098" w:rsidRPr="00CF52B9">
          <w:rPr>
            <w:rStyle w:val="Hiperhivatkozs"/>
            <w:rFonts w:ascii="Calibri" w:hAnsi="Calibri" w:cs="Calibri"/>
            <w:szCs w:val="22"/>
          </w:rPr>
          <w:t>be ?</w:t>
        </w:r>
        <w:proofErr w:type="gramEnd"/>
      </w:hyperlink>
    </w:p>
    <w:p w14:paraId="6822DE9C" w14:textId="77777777" w:rsidR="007F7098" w:rsidRPr="0022612D" w:rsidRDefault="00BB68C5" w:rsidP="007F7098">
      <w:pPr>
        <w:jc w:val="both"/>
        <w:rPr>
          <w:rFonts w:ascii="Calibri" w:hAnsi="Calibri" w:cs="Calibri"/>
          <w:color w:val="365F91"/>
          <w:szCs w:val="22"/>
        </w:rPr>
      </w:pPr>
      <w:hyperlink w:anchor="_Jogosulatlanul_nyújtott_ellátás_1" w:history="1">
        <w:r w:rsidR="007F7098" w:rsidRPr="00CF52B9">
          <w:rPr>
            <w:rStyle w:val="Hiperhivatkozs"/>
            <w:rFonts w:ascii="Calibri" w:hAnsi="Calibri" w:cs="Calibri"/>
            <w:szCs w:val="22"/>
          </w:rPr>
          <w:t>Jogosulatlanul nyújtott ellátás jogkövetkezményei</w:t>
        </w:r>
      </w:hyperlink>
    </w:p>
    <w:p w14:paraId="1CC2EAEE" w14:textId="77777777" w:rsidR="007F7098" w:rsidRPr="0022612D" w:rsidRDefault="00BB68C5" w:rsidP="007F7098">
      <w:pPr>
        <w:jc w:val="both"/>
        <w:rPr>
          <w:rFonts w:ascii="Calibri" w:hAnsi="Calibri" w:cs="Calibri"/>
          <w:color w:val="365F91"/>
          <w:szCs w:val="22"/>
        </w:rPr>
      </w:pPr>
      <w:hyperlink w:anchor="_Jogorvoslati_lehetőségek_3" w:history="1">
        <w:r w:rsidR="007F7098" w:rsidRPr="00CF52B9">
          <w:rPr>
            <w:rStyle w:val="Hiperhivatkozs"/>
            <w:rFonts w:ascii="Calibri" w:hAnsi="Calibri" w:cs="Calibri"/>
            <w:szCs w:val="22"/>
          </w:rPr>
          <w:t>Jogorvoslati lehetőségek</w:t>
        </w:r>
      </w:hyperlink>
    </w:p>
    <w:p w14:paraId="7CBB6148" w14:textId="77777777" w:rsidR="007F7098" w:rsidRPr="0022612D" w:rsidRDefault="00BB68C5" w:rsidP="007F7098">
      <w:pPr>
        <w:jc w:val="both"/>
        <w:rPr>
          <w:rFonts w:ascii="Calibri" w:hAnsi="Calibri" w:cs="Calibri"/>
          <w:color w:val="365F91"/>
          <w:szCs w:val="22"/>
          <w:u w:val="single"/>
        </w:rPr>
      </w:pPr>
      <w:hyperlink w:anchor="_Mi_számít_vagyonnak_2" w:history="1">
        <w:r w:rsidR="007F7098" w:rsidRPr="00CF52B9">
          <w:rPr>
            <w:rStyle w:val="Hiperhivatkozs"/>
            <w:rFonts w:ascii="Calibri" w:hAnsi="Calibri" w:cs="Calibri"/>
            <w:szCs w:val="22"/>
          </w:rPr>
          <w:t xml:space="preserve">Mi számít </w:t>
        </w:r>
        <w:proofErr w:type="gramStart"/>
        <w:r w:rsidR="007F7098" w:rsidRPr="00CF52B9">
          <w:rPr>
            <w:rStyle w:val="Hiperhivatkozs"/>
            <w:rFonts w:ascii="Calibri" w:hAnsi="Calibri" w:cs="Calibri"/>
            <w:szCs w:val="22"/>
          </w:rPr>
          <w:t>vagyonnak ?</w:t>
        </w:r>
        <w:proofErr w:type="gramEnd"/>
      </w:hyperlink>
    </w:p>
    <w:p w14:paraId="3B900988" w14:textId="77777777" w:rsidR="007F7098" w:rsidRPr="0022612D" w:rsidRDefault="00BB68C5" w:rsidP="007F7098">
      <w:pPr>
        <w:jc w:val="both"/>
        <w:rPr>
          <w:rFonts w:ascii="Calibri" w:hAnsi="Calibri" w:cs="Calibri"/>
          <w:color w:val="365F91"/>
          <w:szCs w:val="22"/>
          <w:u w:val="single"/>
        </w:rPr>
      </w:pPr>
      <w:hyperlink w:anchor="_Ki_számít_egy_2" w:history="1">
        <w:r w:rsidR="007F7098" w:rsidRPr="00CF52B9">
          <w:rPr>
            <w:rStyle w:val="Hiperhivatkozs"/>
            <w:rFonts w:ascii="Calibri" w:hAnsi="Calibri" w:cs="Calibri"/>
            <w:szCs w:val="22"/>
          </w:rPr>
          <w:t xml:space="preserve">Ki számít egy háztartásban élőnek és ki az </w:t>
        </w:r>
        <w:proofErr w:type="spellStart"/>
        <w:proofErr w:type="gramStart"/>
        <w:r w:rsidR="007F7098" w:rsidRPr="00CF52B9">
          <w:rPr>
            <w:rStyle w:val="Hiperhivatkozs"/>
            <w:rFonts w:ascii="Calibri" w:hAnsi="Calibri" w:cs="Calibri"/>
            <w:szCs w:val="22"/>
          </w:rPr>
          <w:t>egyedülélő</w:t>
        </w:r>
        <w:proofErr w:type="spellEnd"/>
        <w:r w:rsidR="007F7098" w:rsidRPr="00CF52B9">
          <w:rPr>
            <w:rStyle w:val="Hiperhivatkozs"/>
            <w:rFonts w:ascii="Calibri" w:hAnsi="Calibri" w:cs="Calibri"/>
            <w:szCs w:val="22"/>
          </w:rPr>
          <w:t xml:space="preserve"> ?</w:t>
        </w:r>
        <w:proofErr w:type="gramEnd"/>
      </w:hyperlink>
    </w:p>
    <w:p w14:paraId="1FCA8258" w14:textId="77777777" w:rsidR="007F7098" w:rsidRPr="0022612D" w:rsidRDefault="007F7098" w:rsidP="00886308">
      <w:pPr>
        <w:pStyle w:val="Cmsor5"/>
      </w:pPr>
    </w:p>
    <w:bookmarkStart w:id="10" w:name="_Mikor_nyújtható_be_2"/>
    <w:bookmarkEnd w:id="10"/>
    <w:p w14:paraId="36F73EF0" w14:textId="77777777" w:rsidR="007F7098" w:rsidRPr="00CD0D1F" w:rsidRDefault="007F7098" w:rsidP="00CD0D1F">
      <w:pPr>
        <w:pStyle w:val="Cmsor3"/>
        <w:numPr>
          <w:ilvl w:val="0"/>
          <w:numId w:val="0"/>
        </w:numPr>
        <w:jc w:val="both"/>
        <w:rPr>
          <w:rFonts w:ascii="Calibri" w:hAnsi="Calibri" w:cs="Calibri"/>
          <w:szCs w:val="22"/>
        </w:rPr>
      </w:pPr>
      <w:r w:rsidRPr="00CD0D1F">
        <w:rPr>
          <w:rFonts w:ascii="Calibri" w:hAnsi="Calibri" w:cs="Calibri"/>
          <w:szCs w:val="22"/>
        </w:rPr>
        <w:fldChar w:fldCharType="begin"/>
      </w:r>
      <w:r w:rsidRPr="00CD0D1F">
        <w:rPr>
          <w:rFonts w:ascii="Calibri" w:hAnsi="Calibri" w:cs="Calibri"/>
          <w:szCs w:val="22"/>
        </w:rPr>
        <w:instrText xml:space="preserve"> HYPERLINK  \l "_Mikor_nyújtható_be" </w:instrText>
      </w:r>
      <w:r w:rsidRPr="00CD0D1F">
        <w:rPr>
          <w:rFonts w:ascii="Calibri" w:hAnsi="Calibri" w:cs="Calibri"/>
          <w:szCs w:val="22"/>
        </w:rPr>
      </w:r>
      <w:r w:rsidRPr="00CD0D1F">
        <w:rPr>
          <w:rFonts w:ascii="Calibri" w:hAnsi="Calibri" w:cs="Calibri"/>
          <w:szCs w:val="22"/>
        </w:rPr>
        <w:fldChar w:fldCharType="separate"/>
      </w:r>
      <w:r w:rsidRPr="00CD0D1F">
        <w:rPr>
          <w:rFonts w:ascii="Calibri" w:hAnsi="Calibri" w:cs="Calibri"/>
          <w:szCs w:val="22"/>
        </w:rPr>
        <w:t>Mikor nyújtható be ismét</w:t>
      </w:r>
      <w:r w:rsidR="00D34A67" w:rsidRPr="00CD0D1F">
        <w:rPr>
          <w:rFonts w:ascii="Calibri" w:hAnsi="Calibri" w:cs="Calibri"/>
          <w:szCs w:val="22"/>
        </w:rPr>
        <w:t>elten rezsiköltség-</w:t>
      </w:r>
      <w:proofErr w:type="gramStart"/>
      <w:r w:rsidR="00D34A67" w:rsidRPr="00CD0D1F">
        <w:rPr>
          <w:rFonts w:ascii="Calibri" w:hAnsi="Calibri" w:cs="Calibri"/>
          <w:szCs w:val="22"/>
        </w:rPr>
        <w:t xml:space="preserve">támogatás </w:t>
      </w:r>
      <w:r w:rsidRPr="00CD0D1F">
        <w:rPr>
          <w:rFonts w:ascii="Calibri" w:hAnsi="Calibri" w:cs="Calibri"/>
          <w:szCs w:val="22"/>
        </w:rPr>
        <w:t>?</w:t>
      </w:r>
      <w:proofErr w:type="gramEnd"/>
      <w:r w:rsidRPr="00CD0D1F">
        <w:rPr>
          <w:rFonts w:ascii="Calibri" w:hAnsi="Calibri" w:cs="Calibri"/>
          <w:szCs w:val="22"/>
        </w:rPr>
        <w:fldChar w:fldCharType="end"/>
      </w:r>
    </w:p>
    <w:p w14:paraId="46365647" w14:textId="77777777" w:rsidR="007F7098" w:rsidRPr="0022612D" w:rsidRDefault="007F7098" w:rsidP="007F7098">
      <w:pPr>
        <w:jc w:val="both"/>
        <w:rPr>
          <w:rFonts w:ascii="Calibri" w:hAnsi="Calibri" w:cs="Calibri"/>
          <w:szCs w:val="22"/>
        </w:rPr>
      </w:pPr>
      <w:r w:rsidRPr="0022612D">
        <w:rPr>
          <w:rFonts w:ascii="Calibri" w:hAnsi="Calibri" w:cs="Calibri"/>
          <w:szCs w:val="22"/>
        </w:rPr>
        <w:t>Előzménnyel rendelkező kérelmet legkorábban a jogosultság időtartama lejárati hónapjának első napjától lehet benyújtani. Ebben az esetben az új jogosultság időtartamának kezdő időpontja nem a kérelem benyújtási hónapjának első napja, hanem az előző jogosultsági időtartam utolsó hónapját követő hónap első napja.</w:t>
      </w:r>
    </w:p>
    <w:p w14:paraId="2D98BA82" w14:textId="77777777" w:rsidR="007F7098" w:rsidRPr="0022612D" w:rsidRDefault="007F7098" w:rsidP="007F7098">
      <w:pPr>
        <w:jc w:val="both"/>
        <w:rPr>
          <w:rFonts w:ascii="Calibri" w:hAnsi="Calibri" w:cs="Calibri"/>
          <w:szCs w:val="22"/>
        </w:rPr>
      </w:pPr>
    </w:p>
    <w:p w14:paraId="5737E976" w14:textId="77777777" w:rsidR="007F7098" w:rsidRPr="00CD0D1F" w:rsidRDefault="007F7098" w:rsidP="00CD0D1F">
      <w:pPr>
        <w:pStyle w:val="Cmsor3"/>
        <w:numPr>
          <w:ilvl w:val="0"/>
          <w:numId w:val="0"/>
        </w:numPr>
        <w:jc w:val="both"/>
        <w:rPr>
          <w:rFonts w:ascii="Calibri" w:hAnsi="Calibri" w:cs="Calibri"/>
          <w:szCs w:val="22"/>
        </w:rPr>
      </w:pPr>
      <w:bookmarkStart w:id="11" w:name="_Mi_a_teendő,_1"/>
      <w:bookmarkEnd w:id="11"/>
      <w:r w:rsidRPr="00CD0D1F">
        <w:rPr>
          <w:rFonts w:ascii="Calibri" w:hAnsi="Calibri" w:cs="Calibri"/>
          <w:szCs w:val="22"/>
        </w:rPr>
        <w:t xml:space="preserve">Mi a teendő, ha a jogosultság időtartama alatt jövedelmi helyzetében és/vagy lakcímében változás következik </w:t>
      </w:r>
      <w:proofErr w:type="gramStart"/>
      <w:r w:rsidRPr="00CD0D1F">
        <w:rPr>
          <w:rFonts w:ascii="Calibri" w:hAnsi="Calibri" w:cs="Calibri"/>
          <w:szCs w:val="22"/>
        </w:rPr>
        <w:t>be ?</w:t>
      </w:r>
      <w:proofErr w:type="gramEnd"/>
    </w:p>
    <w:p w14:paraId="170444B6" w14:textId="77777777" w:rsidR="007F7098" w:rsidRPr="0022612D" w:rsidRDefault="007F7098" w:rsidP="007F7098">
      <w:pPr>
        <w:pStyle w:val="Lista0"/>
        <w:tabs>
          <w:tab w:val="left" w:pos="0"/>
        </w:tabs>
        <w:ind w:left="0" w:right="-18" w:firstLine="0"/>
        <w:jc w:val="both"/>
        <w:rPr>
          <w:rFonts w:ascii="Calibri" w:hAnsi="Calibri" w:cs="Calibri"/>
          <w:sz w:val="22"/>
          <w:szCs w:val="22"/>
        </w:rPr>
      </w:pPr>
      <w:r>
        <w:rPr>
          <w:rFonts w:ascii="Calibri" w:hAnsi="Calibri" w:cs="Calibri"/>
          <w:bCs/>
          <w:sz w:val="22"/>
          <w:szCs w:val="22"/>
        </w:rPr>
        <w:t>A rezsiköltség-t</w:t>
      </w:r>
      <w:r w:rsidRPr="0022612D">
        <w:rPr>
          <w:rFonts w:ascii="Calibri" w:hAnsi="Calibri" w:cs="Calibri"/>
          <w:bCs/>
          <w:sz w:val="22"/>
          <w:szCs w:val="22"/>
        </w:rPr>
        <w:t xml:space="preserve">ámogatásra </w:t>
      </w:r>
      <w:r w:rsidRPr="0022612D">
        <w:rPr>
          <w:rFonts w:ascii="Calibri" w:hAnsi="Calibri" w:cs="Calibri"/>
          <w:sz w:val="22"/>
          <w:szCs w:val="22"/>
        </w:rPr>
        <w:t>való jogosultság jövedelmi és vagyoni feltételének fen</w:t>
      </w:r>
      <w:r>
        <w:rPr>
          <w:rFonts w:ascii="Calibri" w:hAnsi="Calibri" w:cs="Calibri"/>
          <w:sz w:val="22"/>
          <w:szCs w:val="22"/>
        </w:rPr>
        <w:t>nállását</w:t>
      </w:r>
      <w:r w:rsidRPr="0022612D">
        <w:rPr>
          <w:rFonts w:ascii="Calibri" w:hAnsi="Calibri" w:cs="Calibri"/>
          <w:sz w:val="22"/>
          <w:szCs w:val="22"/>
        </w:rPr>
        <w:t xml:space="preserve"> felül kell vizsgálni, ha az ellátás megállapításának alapjául szolgáló jövedelemben tartós változás történt, vagy az ellátás megállapításánál figyelembe vett, egy háztartásban élő családtagok létszáma megváltozott. </w:t>
      </w:r>
    </w:p>
    <w:p w14:paraId="19CCC2BA" w14:textId="77777777" w:rsidR="007F7098" w:rsidRPr="0022612D" w:rsidRDefault="007F7098" w:rsidP="007F7098">
      <w:pPr>
        <w:pStyle w:val="Lista0"/>
        <w:ind w:left="720" w:right="-18" w:firstLine="0"/>
        <w:jc w:val="both"/>
        <w:rPr>
          <w:rFonts w:ascii="Calibri" w:hAnsi="Calibri" w:cs="Calibri"/>
          <w:sz w:val="22"/>
          <w:szCs w:val="22"/>
        </w:rPr>
      </w:pPr>
    </w:p>
    <w:p w14:paraId="5F570D6B" w14:textId="77777777" w:rsidR="007F7098" w:rsidRPr="0022612D" w:rsidRDefault="007F7098" w:rsidP="007F7098">
      <w:pPr>
        <w:pStyle w:val="Lista0"/>
        <w:ind w:left="0" w:right="-18" w:firstLine="0"/>
        <w:jc w:val="both"/>
        <w:rPr>
          <w:rFonts w:ascii="Calibri" w:hAnsi="Calibri" w:cs="Calibri"/>
          <w:sz w:val="22"/>
          <w:szCs w:val="22"/>
        </w:rPr>
      </w:pPr>
    </w:p>
    <w:p w14:paraId="29AAB663" w14:textId="77777777" w:rsidR="007F7098" w:rsidRPr="0022612D" w:rsidRDefault="007F7098" w:rsidP="0055411D">
      <w:pPr>
        <w:pStyle w:val="Lista0"/>
        <w:numPr>
          <w:ilvl w:val="0"/>
          <w:numId w:val="35"/>
        </w:numPr>
        <w:ind w:right="-18"/>
        <w:jc w:val="both"/>
        <w:rPr>
          <w:rFonts w:ascii="Calibri" w:hAnsi="Calibri" w:cs="Calibri"/>
          <w:sz w:val="22"/>
          <w:szCs w:val="22"/>
        </w:rPr>
      </w:pPr>
      <w:r w:rsidRPr="0022612D">
        <w:rPr>
          <w:rFonts w:ascii="Calibri" w:hAnsi="Calibri" w:cs="Calibri"/>
          <w:sz w:val="22"/>
          <w:szCs w:val="22"/>
        </w:rPr>
        <w:t>A felü</w:t>
      </w:r>
      <w:r>
        <w:rPr>
          <w:rFonts w:ascii="Calibri" w:hAnsi="Calibri" w:cs="Calibri"/>
          <w:sz w:val="22"/>
          <w:szCs w:val="22"/>
        </w:rPr>
        <w:t>lvizsgálat eredményeként a rezsiköltség-támogatásra</w:t>
      </w:r>
      <w:r w:rsidRPr="0022612D">
        <w:rPr>
          <w:rFonts w:ascii="Calibri" w:hAnsi="Calibri" w:cs="Calibri"/>
          <w:sz w:val="22"/>
          <w:szCs w:val="22"/>
        </w:rPr>
        <w:t xml:space="preserve"> való jogosultság megszűnik, vagy ha a jogosult a jogosultság feltételeinek vagy az annak keretében megállapított ellátás </w:t>
      </w:r>
      <w:r w:rsidRPr="0022612D">
        <w:rPr>
          <w:rFonts w:ascii="Calibri" w:hAnsi="Calibri" w:cs="Calibri"/>
          <w:sz w:val="22"/>
          <w:szCs w:val="22"/>
        </w:rPr>
        <w:lastRenderedPageBreak/>
        <w:t xml:space="preserve">összegének felülvizsgálatára irányuló eljárást akadályozza, akkor az ellátás folyósítását a határozat meghozatala hónapjának utolsó napjával meg kell szüntetni. </w:t>
      </w:r>
    </w:p>
    <w:p w14:paraId="1523B8C1" w14:textId="77777777" w:rsidR="007F7098" w:rsidRPr="0022612D" w:rsidRDefault="007F7098" w:rsidP="007F7098">
      <w:pPr>
        <w:pStyle w:val="Lista0"/>
        <w:ind w:left="0" w:right="-18" w:firstLine="0"/>
        <w:jc w:val="both"/>
        <w:rPr>
          <w:rFonts w:ascii="Calibri" w:hAnsi="Calibri" w:cs="Calibri"/>
          <w:sz w:val="22"/>
          <w:szCs w:val="22"/>
        </w:rPr>
      </w:pPr>
    </w:p>
    <w:p w14:paraId="16736DDA" w14:textId="77777777" w:rsidR="007F7098" w:rsidRPr="0022612D" w:rsidRDefault="007F7098" w:rsidP="007F7098">
      <w:pPr>
        <w:pStyle w:val="Lista0"/>
        <w:ind w:left="0" w:right="-18" w:firstLine="0"/>
        <w:jc w:val="both"/>
        <w:rPr>
          <w:rFonts w:ascii="Calibri" w:hAnsi="Calibri" w:cs="Calibri"/>
          <w:sz w:val="22"/>
          <w:szCs w:val="22"/>
        </w:rPr>
      </w:pPr>
      <w:r>
        <w:rPr>
          <w:rFonts w:ascii="Calibri" w:hAnsi="Calibri" w:cs="Calibri"/>
          <w:sz w:val="22"/>
          <w:szCs w:val="22"/>
        </w:rPr>
        <w:t>Ha a rezsiköltség-</w:t>
      </w:r>
      <w:r w:rsidRPr="0022612D">
        <w:rPr>
          <w:rFonts w:ascii="Calibri" w:hAnsi="Calibri" w:cs="Calibri"/>
          <w:sz w:val="22"/>
          <w:szCs w:val="22"/>
        </w:rPr>
        <w:t>támogatásban részesülő személy lakcíme a támogatás folyósításának időtartama alatt megváltozik, vagy a jogosult meghal, a változás, illetve a haláleset hónapjára járó támogatás teljes összegben kell folyósíta</w:t>
      </w:r>
      <w:r>
        <w:rPr>
          <w:rFonts w:ascii="Calibri" w:hAnsi="Calibri" w:cs="Calibri"/>
          <w:sz w:val="22"/>
          <w:szCs w:val="22"/>
        </w:rPr>
        <w:t>ni, és a rezsiköltség-</w:t>
      </w:r>
      <w:r w:rsidRPr="0022612D">
        <w:rPr>
          <w:rFonts w:ascii="Calibri" w:hAnsi="Calibri" w:cs="Calibri"/>
          <w:sz w:val="22"/>
          <w:szCs w:val="22"/>
        </w:rPr>
        <w:t>támogatásra való jogosultságot a változás hónapjának utolsó napjával kell megszüntetni.</w:t>
      </w:r>
    </w:p>
    <w:p w14:paraId="6549FE56" w14:textId="77777777" w:rsidR="007F7098" w:rsidRPr="0022612D" w:rsidRDefault="007F7098" w:rsidP="007F7098">
      <w:pPr>
        <w:jc w:val="both"/>
        <w:rPr>
          <w:rFonts w:ascii="Calibri" w:hAnsi="Calibri" w:cs="Calibri"/>
          <w:szCs w:val="22"/>
        </w:rPr>
      </w:pPr>
    </w:p>
    <w:p w14:paraId="62AF27A5" w14:textId="77777777" w:rsidR="007F7098" w:rsidRPr="0022612D" w:rsidRDefault="007F7098" w:rsidP="0055411D">
      <w:pPr>
        <w:numPr>
          <w:ilvl w:val="0"/>
          <w:numId w:val="36"/>
        </w:numPr>
        <w:spacing w:after="0"/>
        <w:ind w:right="-18"/>
        <w:jc w:val="both"/>
        <w:rPr>
          <w:rFonts w:ascii="Calibri" w:hAnsi="Calibri" w:cs="Calibri"/>
          <w:szCs w:val="22"/>
        </w:rPr>
      </w:pPr>
      <w:r>
        <w:rPr>
          <w:rFonts w:ascii="Calibri" w:hAnsi="Calibri" w:cs="Calibri"/>
          <w:szCs w:val="22"/>
        </w:rPr>
        <w:t>A rezsiköltség-</w:t>
      </w:r>
      <w:r w:rsidRPr="0022612D">
        <w:rPr>
          <w:rFonts w:ascii="Calibri" w:hAnsi="Calibri" w:cs="Calibri"/>
          <w:szCs w:val="22"/>
        </w:rPr>
        <w:t>támogatásra való jogosultságot meg kell szüntetni, ha</w:t>
      </w:r>
    </w:p>
    <w:p w14:paraId="7490CF30" w14:textId="77777777" w:rsidR="007F7098" w:rsidRPr="0022612D" w:rsidRDefault="007F7098"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a jogosult meghal, </w:t>
      </w:r>
    </w:p>
    <w:p w14:paraId="72695401" w14:textId="77777777" w:rsidR="007F7098" w:rsidRPr="0022612D" w:rsidRDefault="007F7098"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lakcímváltozás következik be, </w:t>
      </w:r>
    </w:p>
    <w:p w14:paraId="4DC89609" w14:textId="77777777" w:rsidR="007F7098" w:rsidRPr="0022612D" w:rsidRDefault="007F7098" w:rsidP="0055411D">
      <w:pPr>
        <w:numPr>
          <w:ilvl w:val="0"/>
          <w:numId w:val="32"/>
        </w:numPr>
        <w:spacing w:after="0"/>
        <w:ind w:right="-18"/>
        <w:jc w:val="both"/>
        <w:rPr>
          <w:rFonts w:ascii="Calibri" w:hAnsi="Calibri" w:cs="Calibri"/>
          <w:szCs w:val="22"/>
        </w:rPr>
      </w:pPr>
      <w:r w:rsidRPr="0022612D">
        <w:rPr>
          <w:rFonts w:ascii="Calibri" w:hAnsi="Calibri" w:cs="Calibri"/>
          <w:szCs w:val="22"/>
        </w:rPr>
        <w:t>a fogyasztóval kötött egyetemes szolgáltatási szerződés megszűnt,</w:t>
      </w:r>
    </w:p>
    <w:p w14:paraId="2330B1DC" w14:textId="77777777" w:rsidR="007F7098" w:rsidRPr="00B94EDE" w:rsidRDefault="007F7098" w:rsidP="0055411D">
      <w:pPr>
        <w:numPr>
          <w:ilvl w:val="0"/>
          <w:numId w:val="32"/>
        </w:numPr>
        <w:spacing w:after="0"/>
        <w:ind w:right="-18"/>
        <w:jc w:val="both"/>
        <w:rPr>
          <w:rFonts w:ascii="Calibri" w:hAnsi="Calibri" w:cs="Calibri"/>
        </w:rPr>
      </w:pPr>
      <w:r w:rsidRPr="0022612D">
        <w:rPr>
          <w:rFonts w:ascii="Calibri" w:hAnsi="Calibri" w:cs="Calibri"/>
          <w:szCs w:val="22"/>
        </w:rPr>
        <w:t>jogosultsága a jogszabályi feltételeknek nem felel meg.</w:t>
      </w:r>
    </w:p>
    <w:p w14:paraId="1E240F8E" w14:textId="77777777" w:rsidR="007F7098" w:rsidRPr="0022612D" w:rsidRDefault="007F7098" w:rsidP="007F7098">
      <w:pPr>
        <w:pStyle w:val="NormlWeb"/>
        <w:spacing w:before="0" w:beforeAutospacing="0" w:after="0" w:afterAutospacing="0"/>
        <w:ind w:right="100"/>
        <w:jc w:val="both"/>
        <w:rPr>
          <w:rFonts w:ascii="Calibri" w:hAnsi="Calibri" w:cs="Calibri"/>
          <w:b/>
          <w:i/>
          <w:color w:val="222222"/>
          <w:sz w:val="22"/>
          <w:szCs w:val="22"/>
        </w:rPr>
      </w:pPr>
    </w:p>
    <w:p w14:paraId="68756AC3" w14:textId="77777777" w:rsidR="007F7098" w:rsidRPr="00CD0D1F" w:rsidRDefault="007F7098" w:rsidP="00CD0D1F">
      <w:pPr>
        <w:pStyle w:val="Cmsor3"/>
        <w:numPr>
          <w:ilvl w:val="0"/>
          <w:numId w:val="0"/>
        </w:numPr>
        <w:jc w:val="both"/>
        <w:rPr>
          <w:rFonts w:ascii="Calibri" w:hAnsi="Calibri" w:cs="Calibri"/>
          <w:szCs w:val="22"/>
        </w:rPr>
      </w:pPr>
      <w:bookmarkStart w:id="12" w:name="_Jogosulatlanul_nyújtott_ellátás_1"/>
      <w:bookmarkEnd w:id="12"/>
      <w:r w:rsidRPr="00CD0D1F">
        <w:rPr>
          <w:rFonts w:ascii="Calibri" w:hAnsi="Calibri" w:cs="Calibri"/>
          <w:szCs w:val="22"/>
        </w:rPr>
        <w:t>Jogosulatlanul nyújtott ellátás jogkövetkezményei</w:t>
      </w:r>
    </w:p>
    <w:p w14:paraId="7B8DB32C" w14:textId="77777777" w:rsidR="007F7098" w:rsidRPr="0022612D" w:rsidRDefault="007F7098" w:rsidP="007F7098">
      <w:pPr>
        <w:jc w:val="both"/>
        <w:rPr>
          <w:rFonts w:ascii="Calibri" w:hAnsi="Calibri" w:cs="Calibri"/>
          <w:szCs w:val="22"/>
        </w:rPr>
      </w:pPr>
      <w:r w:rsidRPr="0022612D">
        <w:rPr>
          <w:rFonts w:ascii="Calibri" w:hAnsi="Calibri" w:cs="Calibri"/>
          <w:szCs w:val="22"/>
        </w:rPr>
        <w:t>A meghatározott feltételek hiányában vagy a jogszabály megsértésével nyújtott ellátást meg kell szüntetni, az ellátást jogosulatlanul igénybe vevőt pedig kötelezni kell a pénzbeli ellátás visszafizetésére, természetben nyújtott ellátás esetén annak pénzegyenértéke megfizetésére.</w:t>
      </w:r>
    </w:p>
    <w:p w14:paraId="061F9440" w14:textId="77777777" w:rsidR="007F7098" w:rsidRPr="003F2C13" w:rsidRDefault="007F7098" w:rsidP="007F7098">
      <w:pPr>
        <w:pStyle w:val="Standard"/>
        <w:jc w:val="both"/>
        <w:rPr>
          <w:rFonts w:ascii="Calibri" w:hAnsi="Calibri" w:cs="Calibri"/>
          <w:sz w:val="22"/>
          <w:szCs w:val="22"/>
          <w:u w:val="single"/>
        </w:rPr>
      </w:pPr>
    </w:p>
    <w:p w14:paraId="04871912" w14:textId="77777777" w:rsidR="007F7098" w:rsidRPr="00CD0D1F" w:rsidRDefault="007F7098" w:rsidP="00CD0D1F">
      <w:pPr>
        <w:pStyle w:val="Cmsor3"/>
        <w:numPr>
          <w:ilvl w:val="0"/>
          <w:numId w:val="0"/>
        </w:numPr>
        <w:jc w:val="both"/>
        <w:rPr>
          <w:rFonts w:ascii="Calibri" w:hAnsi="Calibri" w:cs="Calibri"/>
          <w:szCs w:val="22"/>
        </w:rPr>
      </w:pPr>
      <w:bookmarkStart w:id="13" w:name="_Jogorvoslati_lehetőségek_3"/>
      <w:bookmarkEnd w:id="13"/>
      <w:r w:rsidRPr="00CD0D1F">
        <w:rPr>
          <w:rFonts w:ascii="Calibri" w:hAnsi="Calibri" w:cs="Calibri"/>
          <w:szCs w:val="22"/>
        </w:rPr>
        <w:t>Jogorvoslati lehetőségek</w:t>
      </w:r>
    </w:p>
    <w:p w14:paraId="4DD97565" w14:textId="77777777" w:rsidR="007F7098" w:rsidRPr="0022612D" w:rsidRDefault="007F7098" w:rsidP="007F7098">
      <w:pPr>
        <w:numPr>
          <w:ilvl w:val="0"/>
          <w:numId w:val="21"/>
        </w:numPr>
        <w:jc w:val="both"/>
        <w:rPr>
          <w:rFonts w:ascii="Calibri" w:hAnsi="Calibri" w:cs="Calibri"/>
          <w:szCs w:val="22"/>
        </w:rPr>
      </w:pPr>
      <w:r w:rsidRPr="0022612D">
        <w:rPr>
          <w:rFonts w:ascii="Calibri" w:hAnsi="Calibri" w:cs="Calibri"/>
          <w:szCs w:val="22"/>
        </w:rPr>
        <w:t xml:space="preserve">A </w:t>
      </w:r>
      <w:r>
        <w:rPr>
          <w:rFonts w:ascii="Calibri" w:hAnsi="Calibri" w:cs="Calibri"/>
          <w:szCs w:val="22"/>
        </w:rPr>
        <w:t>rezsiköltség-támogatás</w:t>
      </w:r>
      <w:r w:rsidRPr="0022612D">
        <w:rPr>
          <w:rFonts w:ascii="Calibri" w:hAnsi="Calibri" w:cs="Calibri"/>
          <w:szCs w:val="22"/>
        </w:rPr>
        <w:t xml:space="preserve"> esetében a határozattal szemben – annak közlését követő 15 napon belül illetékmentes – fellebbezéssel lehet élni. </w:t>
      </w:r>
    </w:p>
    <w:p w14:paraId="2A7983D3" w14:textId="77777777" w:rsidR="007F7098" w:rsidRPr="003F2C13" w:rsidRDefault="007F7098" w:rsidP="007F7098">
      <w:pPr>
        <w:numPr>
          <w:ilvl w:val="0"/>
          <w:numId w:val="21"/>
        </w:numPr>
        <w:jc w:val="both"/>
        <w:rPr>
          <w:rFonts w:ascii="Calibri" w:hAnsi="Calibri" w:cs="Calibri"/>
          <w:szCs w:val="22"/>
        </w:rPr>
      </w:pPr>
      <w:r w:rsidRPr="0022612D">
        <w:rPr>
          <w:rFonts w:ascii="Calibri" w:hAnsi="Calibri" w:cs="Calibri"/>
          <w:szCs w:val="22"/>
        </w:rPr>
        <w:t xml:space="preserve"> A fellebbezést Nyíregyháza Megyei Jogú Város Közgyűléséhez címezve a Polgármesteri Hivatal Szociális és Köznevelési Osztályán lehet benyújtani. A fellebbezés elektronikus úton történő </w:t>
      </w:r>
      <w:r w:rsidRPr="003F2C13">
        <w:rPr>
          <w:rFonts w:ascii="Calibri" w:hAnsi="Calibri" w:cs="Calibri"/>
          <w:szCs w:val="22"/>
        </w:rPr>
        <w:t>benyújtására nincs lehetőség.</w:t>
      </w:r>
    </w:p>
    <w:p w14:paraId="12C31138" w14:textId="77777777" w:rsidR="007F7098" w:rsidRPr="003F2C13" w:rsidRDefault="007F7098" w:rsidP="007F7098">
      <w:pPr>
        <w:numPr>
          <w:ilvl w:val="0"/>
          <w:numId w:val="21"/>
        </w:numPr>
        <w:jc w:val="both"/>
        <w:rPr>
          <w:rFonts w:ascii="Calibri" w:hAnsi="Calibri" w:cs="Calibri"/>
          <w:szCs w:val="22"/>
        </w:rPr>
      </w:pPr>
      <w:r w:rsidRPr="003F2C13">
        <w:rPr>
          <w:rFonts w:ascii="Calibri" w:hAnsi="Calibri" w:cs="Calibri"/>
          <w:szCs w:val="22"/>
        </w:rPr>
        <w:t>Az első fokon eljáró szerv továbbítja a fellebbezést a Közgyűléséhez másodfokú elbírálás végett.</w:t>
      </w:r>
    </w:p>
    <w:p w14:paraId="60784378" w14:textId="77777777" w:rsidR="007F7098" w:rsidRPr="003F2C13" w:rsidRDefault="007F7098" w:rsidP="007F7098">
      <w:pPr>
        <w:tabs>
          <w:tab w:val="left" w:pos="960"/>
        </w:tabs>
        <w:jc w:val="both"/>
        <w:rPr>
          <w:rFonts w:ascii="Calibri" w:hAnsi="Calibri" w:cs="Calibri"/>
          <w:szCs w:val="22"/>
        </w:rPr>
      </w:pPr>
      <w:r w:rsidRPr="003F2C13">
        <w:rPr>
          <w:rFonts w:ascii="Calibri" w:hAnsi="Calibri" w:cs="Calibri"/>
          <w:szCs w:val="22"/>
        </w:rPr>
        <w:t>Amennyiben az ügyfél fellebbezési jogát kimerítette és úgy ítéli meg, hogy törvényes érdekeiben sérelmet szenvedett, úgy jogszabálysértésre hivatkozással kérheti a határozat bírósági felülvizsgálatát. A keresetlevelet a közléstől számított 30 napon belül nyújthatja be a Nyíregyházi Törvényszékhez címezve.</w:t>
      </w:r>
    </w:p>
    <w:p w14:paraId="00C1404B" w14:textId="77777777" w:rsidR="007F7098" w:rsidRPr="003F2C13" w:rsidRDefault="007F7098" w:rsidP="007F7098">
      <w:pPr>
        <w:jc w:val="both"/>
        <w:rPr>
          <w:rFonts w:ascii="Calibri" w:hAnsi="Calibri" w:cs="Calibri"/>
          <w:szCs w:val="22"/>
        </w:rPr>
      </w:pPr>
    </w:p>
    <w:p w14:paraId="10CC2DBA" w14:textId="77777777" w:rsidR="007F7098" w:rsidRPr="00C50B31" w:rsidRDefault="007F7098" w:rsidP="00CD0D1F">
      <w:pPr>
        <w:pStyle w:val="Cmsor3"/>
        <w:numPr>
          <w:ilvl w:val="0"/>
          <w:numId w:val="0"/>
        </w:numPr>
        <w:jc w:val="both"/>
        <w:rPr>
          <w:rFonts w:ascii="Calibri" w:hAnsi="Calibri" w:cs="Calibri"/>
          <w:szCs w:val="22"/>
        </w:rPr>
      </w:pPr>
      <w:bookmarkStart w:id="14" w:name="_Mi_számít_vagyonnak_2"/>
      <w:bookmarkEnd w:id="14"/>
      <w:r w:rsidRPr="00C50B31">
        <w:rPr>
          <w:rFonts w:ascii="Calibri" w:hAnsi="Calibri" w:cs="Calibri"/>
          <w:szCs w:val="22"/>
        </w:rPr>
        <w:t xml:space="preserve">Mi számít </w:t>
      </w:r>
      <w:proofErr w:type="gramStart"/>
      <w:r w:rsidRPr="00C50B31">
        <w:rPr>
          <w:rFonts w:ascii="Calibri" w:hAnsi="Calibri" w:cs="Calibri"/>
          <w:szCs w:val="22"/>
        </w:rPr>
        <w:t>vagyonnak ?</w:t>
      </w:r>
      <w:proofErr w:type="gramEnd"/>
    </w:p>
    <w:p w14:paraId="0403000F" w14:textId="77777777" w:rsidR="007F7098" w:rsidRDefault="007F7098" w:rsidP="007F7098">
      <w:pPr>
        <w:jc w:val="both"/>
        <w:rPr>
          <w:rFonts w:ascii="Calibri" w:hAnsi="Calibri" w:cs="Calibri"/>
          <w:szCs w:val="22"/>
        </w:rPr>
      </w:pPr>
      <w:r w:rsidRPr="0022612D">
        <w:rPr>
          <w:rFonts w:ascii="Calibri" w:hAnsi="Calibri" w:cs="Calibri"/>
          <w:szCs w:val="22"/>
        </w:rPr>
        <w:t xml:space="preserve">Az a hasznosítható ingatlan, jármű, továbbá vagyoni értékű jog, továbbá pénzforgalmi szolgáltatónál kezelt – jövedelemként figyelembe nem vett – összeg, amelynek külön-külön számított forgalmi értéke, illetőleg összege </w:t>
      </w:r>
      <w:r>
        <w:rPr>
          <w:rFonts w:ascii="Calibri" w:hAnsi="Calibri" w:cs="Calibri"/>
          <w:szCs w:val="22"/>
        </w:rPr>
        <w:t>a szociális vetítési alap</w:t>
      </w:r>
      <w:r w:rsidRPr="0022612D">
        <w:rPr>
          <w:rFonts w:ascii="Calibri" w:hAnsi="Calibri" w:cs="Calibri"/>
          <w:szCs w:val="22"/>
        </w:rPr>
        <w:t xml:space="preserve"> összegének a harmincszorosát, vagy együttes forgalmi értéke </w:t>
      </w:r>
      <w:r>
        <w:rPr>
          <w:rFonts w:ascii="Calibri" w:hAnsi="Calibri" w:cs="Calibri"/>
          <w:szCs w:val="22"/>
        </w:rPr>
        <w:t>a szociális vetítési alap</w:t>
      </w:r>
      <w:r w:rsidRPr="0022612D">
        <w:rPr>
          <w:rFonts w:ascii="Calibri" w:hAnsi="Calibri" w:cs="Calibri"/>
          <w:szCs w:val="22"/>
        </w:rPr>
        <w:t xml:space="preserve">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14:paraId="0225E302" w14:textId="77777777" w:rsidR="007F7098" w:rsidRPr="00C50B31" w:rsidRDefault="007F7098" w:rsidP="007F7098">
      <w:pPr>
        <w:jc w:val="both"/>
        <w:rPr>
          <w:rFonts w:ascii="Calibri" w:hAnsi="Calibri" w:cs="Calibri"/>
          <w:szCs w:val="22"/>
        </w:rPr>
      </w:pPr>
      <w:r w:rsidRPr="00C50B31">
        <w:rPr>
          <w:rFonts w:ascii="Calibri" w:hAnsi="Calibri" w:cs="Calibri"/>
          <w:szCs w:val="22"/>
        </w:rPr>
        <w:lastRenderedPageBreak/>
        <w:t>A jogszabályi rendelkezés értelmében azt az ingatlant kell a személy által lakottnak tekinteni, amelyben a személy lakóhelyként vagy tartózkodási helyként életvitelszerűen tartózkodik. A vagyoni helyzet vizsgálatakor egy ingatlant lehet lakottként figyelembe venni.</w:t>
      </w:r>
    </w:p>
    <w:p w14:paraId="02826B41" w14:textId="77777777" w:rsidR="007F7098" w:rsidRPr="00C50B31" w:rsidRDefault="007F7098" w:rsidP="007F7098">
      <w:pPr>
        <w:jc w:val="both"/>
        <w:rPr>
          <w:rFonts w:ascii="Calibri" w:hAnsi="Calibri" w:cs="Calibri"/>
          <w:szCs w:val="22"/>
        </w:rPr>
      </w:pPr>
      <w:r w:rsidRPr="00C50B31">
        <w:rPr>
          <w:rFonts w:ascii="Calibri" w:hAnsi="Calibri" w:cs="Calibri"/>
          <w:szCs w:val="22"/>
        </w:rPr>
        <w:t>Mozgáskorlátozottságra tekintettel fenntartott a gépjármű, ha</w:t>
      </w:r>
    </w:p>
    <w:p w14:paraId="60595C31" w14:textId="77777777" w:rsidR="007F7098" w:rsidRPr="00C50B31" w:rsidRDefault="007F7098" w:rsidP="007F7098">
      <w:pPr>
        <w:jc w:val="both"/>
        <w:rPr>
          <w:rFonts w:ascii="Calibri" w:hAnsi="Calibri" w:cs="Calibri"/>
          <w:szCs w:val="22"/>
        </w:rPr>
      </w:pPr>
      <w:r w:rsidRPr="00C50B31">
        <w:rPr>
          <w:rFonts w:ascii="Calibri" w:hAnsi="Calibri" w:cs="Calibri"/>
          <w:szCs w:val="22"/>
        </w:rPr>
        <w:t xml:space="preserve">a) a kérelmező vagy háztartásának tagja a súlyos mozgáskorlátozott személyek közlekedési kedvezményeiről szóló kormányrendelet szerint mozgáskorlátozottnak, vagy a fogyatékos személyek jogairól és esélyegyenlőségük biztosításáról szóló törvény szerint mozgásszervi fogyatékosnak minősül, és a gépjárművet </w:t>
      </w:r>
      <w:proofErr w:type="spellStart"/>
      <w:r w:rsidRPr="00C50B31">
        <w:rPr>
          <w:rFonts w:ascii="Calibri" w:hAnsi="Calibri" w:cs="Calibri"/>
          <w:szCs w:val="22"/>
        </w:rPr>
        <w:t>rendeltetésszerűen</w:t>
      </w:r>
      <w:proofErr w:type="spellEnd"/>
      <w:r w:rsidRPr="00C50B31">
        <w:rPr>
          <w:rFonts w:ascii="Calibri" w:hAnsi="Calibri" w:cs="Calibri"/>
          <w:szCs w:val="22"/>
        </w:rPr>
        <w:t xml:space="preserve"> személyszállításra használják, vagy</w:t>
      </w:r>
    </w:p>
    <w:p w14:paraId="5F32A623" w14:textId="77777777" w:rsidR="007F7098" w:rsidRPr="00C50B31" w:rsidRDefault="007F7098" w:rsidP="007F7098">
      <w:pPr>
        <w:jc w:val="both"/>
        <w:rPr>
          <w:rFonts w:ascii="Calibri" w:hAnsi="Calibri" w:cs="Calibri"/>
          <w:szCs w:val="22"/>
        </w:rPr>
      </w:pPr>
      <w:r w:rsidRPr="00C50B31">
        <w:rPr>
          <w:rFonts w:ascii="Calibri" w:hAnsi="Calibri" w:cs="Calibri"/>
          <w:szCs w:val="22"/>
        </w:rPr>
        <w:t>b) a kérelmező vagy háztartásának tagja a súlyos mozgáskorlátozott személyek közlekedési kedvezményeiről szóló kormányrendelet szerint egyéb fogyatékosnak minősül, és a gépjárművet szerzési támogatás felhasználásával vásárolták.</w:t>
      </w:r>
    </w:p>
    <w:p w14:paraId="351C819B" w14:textId="77777777" w:rsidR="007F7098" w:rsidRPr="00C50B31" w:rsidRDefault="007F7098" w:rsidP="007F7098">
      <w:pPr>
        <w:jc w:val="both"/>
        <w:rPr>
          <w:rFonts w:ascii="Calibri" w:hAnsi="Calibri" w:cs="Calibri"/>
          <w:szCs w:val="22"/>
        </w:rPr>
      </w:pPr>
      <w:r>
        <w:rPr>
          <w:rFonts w:ascii="Calibri" w:hAnsi="Calibri" w:cs="Calibri"/>
          <w:szCs w:val="22"/>
        </w:rPr>
        <w:t>A</w:t>
      </w:r>
      <w:r w:rsidRPr="00C50B31">
        <w:rPr>
          <w:rFonts w:ascii="Calibri" w:hAnsi="Calibri" w:cs="Calibri"/>
          <w:szCs w:val="22"/>
        </w:rPr>
        <w:t xml:space="preserve"> vagyoni helyzet vizsgálatakor háztartásonként egy</w:t>
      </w:r>
      <w:r>
        <w:rPr>
          <w:rFonts w:ascii="Calibri" w:hAnsi="Calibri" w:cs="Calibri"/>
          <w:szCs w:val="22"/>
        </w:rPr>
        <w:t xml:space="preserve"> </w:t>
      </w:r>
      <w:r w:rsidRPr="00C50B31">
        <w:rPr>
          <w:rFonts w:ascii="Calibri" w:hAnsi="Calibri" w:cs="Calibri"/>
          <w:szCs w:val="22"/>
        </w:rPr>
        <w:t>személygépjárművet lehet mozgáskorlátozottságra tekintettel fenntartott gépjárműnek tekinteni.</w:t>
      </w:r>
    </w:p>
    <w:p w14:paraId="21A4D893" w14:textId="77777777" w:rsidR="007F7098" w:rsidRPr="00C50B31" w:rsidRDefault="007F7098" w:rsidP="007F7098">
      <w:pPr>
        <w:jc w:val="both"/>
        <w:rPr>
          <w:rFonts w:ascii="Calibri" w:hAnsi="Calibri" w:cs="Calibri"/>
          <w:szCs w:val="22"/>
        </w:rPr>
      </w:pPr>
      <w:r w:rsidRPr="00C50B31">
        <w:rPr>
          <w:rFonts w:ascii="Calibri" w:hAnsi="Calibri" w:cs="Calibri"/>
          <w:szCs w:val="22"/>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 összeget.</w:t>
      </w:r>
    </w:p>
    <w:p w14:paraId="4C153AE5" w14:textId="77777777" w:rsidR="007F7098" w:rsidRPr="00C50B31" w:rsidRDefault="007F7098" w:rsidP="007F7098">
      <w:pPr>
        <w:jc w:val="both"/>
        <w:rPr>
          <w:rFonts w:ascii="Calibri" w:hAnsi="Calibri" w:cs="Calibri"/>
          <w:szCs w:val="22"/>
        </w:rPr>
      </w:pPr>
      <w:r w:rsidRPr="00C50B31">
        <w:rPr>
          <w:rFonts w:ascii="Calibri" w:hAnsi="Calibri" w:cs="Calibri"/>
          <w:szCs w:val="22"/>
        </w:rPr>
        <w:t>A vagyoni helyzet vizsgálata során a lízingelt dolgon fennálló használati jogot meghatározott időre szóló vagyoni értékű jogként kell figyelembe venni. A meghatározott időre szóló vagyoni értékű jog értékének meghatározására az illetékekről szóló 1990. évi XCIII. törvény 72. §-</w:t>
      </w:r>
      <w:proofErr w:type="spellStart"/>
      <w:r w:rsidRPr="00C50B31">
        <w:rPr>
          <w:rFonts w:ascii="Calibri" w:hAnsi="Calibri" w:cs="Calibri"/>
          <w:szCs w:val="22"/>
        </w:rPr>
        <w:t>ának</w:t>
      </w:r>
      <w:proofErr w:type="spellEnd"/>
      <w:r w:rsidRPr="00C50B31">
        <w:rPr>
          <w:rFonts w:ascii="Calibri" w:hAnsi="Calibri" w:cs="Calibri"/>
          <w:szCs w:val="22"/>
        </w:rPr>
        <w:t xml:space="preserve"> (2) bekezdése az irányadó.</w:t>
      </w:r>
    </w:p>
    <w:p w14:paraId="65814592" w14:textId="77777777" w:rsidR="007F7098" w:rsidRPr="00955180" w:rsidRDefault="007F7098" w:rsidP="007F7098">
      <w:pPr>
        <w:jc w:val="both"/>
        <w:rPr>
          <w:rFonts w:ascii="Calibri" w:hAnsi="Calibri" w:cs="Calibri"/>
          <w:b/>
          <w:iCs/>
          <w:szCs w:val="22"/>
        </w:rPr>
      </w:pPr>
      <w:r>
        <w:t xml:space="preserve">A </w:t>
      </w:r>
      <w:r w:rsidRPr="00C50B31">
        <w:rPr>
          <w:rFonts w:ascii="Calibri" w:hAnsi="Calibri" w:cs="Calibri"/>
          <w:b/>
          <w:iCs/>
          <w:szCs w:val="22"/>
        </w:rPr>
        <w:t>pénzforgalmi szolgáltatónál kezelt összeg:</w:t>
      </w:r>
    </w:p>
    <w:p w14:paraId="2B56DED6" w14:textId="77777777" w:rsidR="007F7098" w:rsidRPr="00955180" w:rsidRDefault="007F7098" w:rsidP="0055411D">
      <w:pPr>
        <w:numPr>
          <w:ilvl w:val="0"/>
          <w:numId w:val="32"/>
        </w:numPr>
        <w:jc w:val="both"/>
        <w:rPr>
          <w:rFonts w:ascii="Calibri" w:hAnsi="Calibri" w:cs="Calibri"/>
          <w:szCs w:val="22"/>
          <w:lang w:val="en-US"/>
        </w:rPr>
      </w:pPr>
      <w:r w:rsidRPr="00955180">
        <w:rPr>
          <w:rFonts w:ascii="Calibri" w:hAnsi="Calibri" w:cs="Calibri"/>
          <w:szCs w:val="22"/>
          <w:lang w:val="en-US"/>
        </w:rPr>
        <w:t xml:space="preserve">a </w:t>
      </w:r>
      <w:proofErr w:type="spellStart"/>
      <w:r w:rsidRPr="00955180">
        <w:rPr>
          <w:rFonts w:ascii="Calibri" w:hAnsi="Calibri" w:cs="Calibri"/>
          <w:szCs w:val="22"/>
          <w:lang w:val="en-US"/>
        </w:rPr>
        <w:t>pénzforgalmi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szolgáltatás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nyújtásáról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szóló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törvény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szerinti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fizetési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számla</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alapján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nyitott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fizetési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számlán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szereplő</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valamint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betétszerződés</w:t>
      </w:r>
      <w:proofErr w:type="spellEnd"/>
      <w:r w:rsidRPr="00955180">
        <w:rPr>
          <w:rFonts w:ascii="Calibri" w:hAnsi="Calibri" w:cs="Calibri"/>
          <w:szCs w:val="22"/>
          <w:lang w:val="en-US"/>
        </w:rPr>
        <w:t xml:space="preserve"> </w:t>
      </w:r>
      <w:proofErr w:type="spellStart"/>
      <w:r w:rsidRPr="00955180">
        <w:rPr>
          <w:rFonts w:ascii="Calibri" w:hAnsi="Calibri" w:cs="Calibri"/>
          <w:i/>
          <w:szCs w:val="22"/>
          <w:lang w:val="en-US"/>
        </w:rPr>
        <w:t>és</w:t>
      </w:r>
      <w:proofErr w:type="spellEnd"/>
      <w:r w:rsidRPr="00955180">
        <w:rPr>
          <w:rFonts w:ascii="Calibri" w:hAnsi="Calibri" w:cs="Calibri"/>
          <w:i/>
          <w:szCs w:val="22"/>
          <w:lang w:val="en-US"/>
        </w:rPr>
        <w:t xml:space="preserve"> a </w:t>
      </w:r>
      <w:proofErr w:type="spellStart"/>
      <w:r w:rsidRPr="00955180">
        <w:rPr>
          <w:rFonts w:ascii="Calibri" w:hAnsi="Calibri" w:cs="Calibri"/>
          <w:i/>
          <w:szCs w:val="22"/>
          <w:lang w:val="en-US"/>
        </w:rPr>
        <w:t>takarékbetét</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szerződés</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alapján</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vagy</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egyéb</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szerződés</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alapján</w:t>
      </w:r>
      <w:proofErr w:type="spellEnd"/>
      <w:r w:rsidRPr="00955180">
        <w:rPr>
          <w:rFonts w:ascii="Calibri" w:hAnsi="Calibri" w:cs="Calibri"/>
          <w:i/>
          <w:szCs w:val="22"/>
          <w:lang w:val="en-US"/>
        </w:rPr>
        <w:t xml:space="preserve"> a </w:t>
      </w:r>
      <w:proofErr w:type="spellStart"/>
      <w:r w:rsidRPr="00955180">
        <w:rPr>
          <w:rFonts w:ascii="Calibri" w:hAnsi="Calibri" w:cs="Calibri"/>
          <w:i/>
          <w:szCs w:val="22"/>
          <w:lang w:val="en-US"/>
        </w:rPr>
        <w:t>hitelintézetnél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elhelyezett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ha </w:t>
      </w:r>
      <w:proofErr w:type="spellStart"/>
      <w:r w:rsidRPr="00955180">
        <w:rPr>
          <w:rFonts w:ascii="Calibri" w:hAnsi="Calibri" w:cs="Calibri"/>
          <w:szCs w:val="22"/>
          <w:lang w:val="en-US"/>
        </w:rPr>
        <w:t>azt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bankszámlaszerződés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szabályainak</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megfelelően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kezeli</w:t>
      </w:r>
      <w:proofErr w:type="spellEnd"/>
      <w:r w:rsidRPr="00955180">
        <w:rPr>
          <w:rFonts w:ascii="Calibri" w:hAnsi="Calibri" w:cs="Calibri"/>
          <w:szCs w:val="22"/>
          <w:lang w:val="en-US"/>
        </w:rPr>
        <w:t>,</w:t>
      </w:r>
    </w:p>
    <w:p w14:paraId="3EAF87B1" w14:textId="77777777" w:rsidR="007F7098" w:rsidRPr="00955180" w:rsidRDefault="007F7098" w:rsidP="0055411D">
      <w:pPr>
        <w:numPr>
          <w:ilvl w:val="0"/>
          <w:numId w:val="32"/>
        </w:numPr>
        <w:jc w:val="both"/>
        <w:rPr>
          <w:rFonts w:ascii="Calibri" w:hAnsi="Calibri" w:cs="Calibri"/>
          <w:szCs w:val="22"/>
          <w:lang w:val="en-US"/>
        </w:rPr>
      </w:pPr>
      <w:r w:rsidRPr="00955180">
        <w:rPr>
          <w:rFonts w:ascii="Calibri" w:hAnsi="Calibri" w:cs="Calibri"/>
          <w:szCs w:val="22"/>
          <w:lang w:val="en-US"/>
        </w:rPr>
        <w:t xml:space="preserve">a </w:t>
      </w:r>
      <w:proofErr w:type="spellStart"/>
      <w:r w:rsidRPr="00955180">
        <w:rPr>
          <w:rFonts w:ascii="Calibri" w:hAnsi="Calibri" w:cs="Calibri"/>
          <w:szCs w:val="22"/>
          <w:lang w:val="en-US"/>
        </w:rPr>
        <w:t>betétszerződés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takarékbetét-szerződés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alapján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takarékbetétkönyv</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egyéb</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betéti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okirat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ellenében</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hitelintézetnél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elhelyezett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továbbá</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az</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egyéb</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által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visszafizetendő</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pénzösszeg</w:t>
      </w:r>
      <w:proofErr w:type="spellEnd"/>
      <w:r w:rsidRPr="00955180">
        <w:rPr>
          <w:rFonts w:ascii="Calibri" w:hAnsi="Calibri" w:cs="Calibri"/>
          <w:szCs w:val="22"/>
          <w:lang w:val="en-US"/>
        </w:rPr>
        <w:t>.</w:t>
      </w:r>
    </w:p>
    <w:p w14:paraId="6EF563DF" w14:textId="77777777" w:rsidR="007F7098" w:rsidRPr="003F2C13" w:rsidRDefault="007F7098" w:rsidP="00CD0D1F">
      <w:pPr>
        <w:pStyle w:val="Cmsor3"/>
        <w:numPr>
          <w:ilvl w:val="0"/>
          <w:numId w:val="0"/>
        </w:numPr>
        <w:jc w:val="both"/>
        <w:rPr>
          <w:rFonts w:ascii="Calibri" w:hAnsi="Calibri" w:cs="Calibri"/>
          <w:szCs w:val="22"/>
        </w:rPr>
      </w:pPr>
      <w:bookmarkStart w:id="15" w:name="_Ki_számít_egy_2"/>
      <w:bookmarkEnd w:id="15"/>
      <w:r w:rsidRPr="003F2C13">
        <w:rPr>
          <w:rFonts w:ascii="Calibri" w:hAnsi="Calibri" w:cs="Calibri"/>
          <w:szCs w:val="22"/>
        </w:rPr>
        <w:t>Ki számít egy háztartásban élőnek és ki az egyedül</w:t>
      </w:r>
      <w:r>
        <w:rPr>
          <w:rFonts w:ascii="Calibri" w:hAnsi="Calibri" w:cs="Calibri"/>
          <w:szCs w:val="22"/>
        </w:rPr>
        <w:t xml:space="preserve"> </w:t>
      </w:r>
      <w:r w:rsidRPr="003F2C13">
        <w:rPr>
          <w:rFonts w:ascii="Calibri" w:hAnsi="Calibri" w:cs="Calibri"/>
          <w:szCs w:val="22"/>
        </w:rPr>
        <w:t>élő?</w:t>
      </w:r>
    </w:p>
    <w:p w14:paraId="5705424B" w14:textId="77777777" w:rsidR="007F7098" w:rsidRPr="003F2C13" w:rsidRDefault="007F7098" w:rsidP="007F7098">
      <w:pPr>
        <w:pStyle w:val="Cmsor2"/>
        <w:numPr>
          <w:ilvl w:val="0"/>
          <w:numId w:val="0"/>
        </w:numPr>
        <w:rPr>
          <w:rFonts w:ascii="Calibri" w:hAnsi="Calibri" w:cs="Calibri"/>
          <w:b w:val="0"/>
          <w:sz w:val="22"/>
          <w:szCs w:val="22"/>
        </w:rPr>
      </w:pPr>
      <w:r w:rsidRPr="003F2C13">
        <w:rPr>
          <w:rFonts w:ascii="Calibri" w:hAnsi="Calibri" w:cs="Calibri"/>
          <w:b w:val="0"/>
          <w:iCs/>
          <w:sz w:val="22"/>
          <w:szCs w:val="22"/>
        </w:rPr>
        <w:t>Egyedül</w:t>
      </w:r>
      <w:r>
        <w:rPr>
          <w:rFonts w:ascii="Calibri" w:hAnsi="Calibri" w:cs="Calibri"/>
          <w:b w:val="0"/>
          <w:iCs/>
          <w:sz w:val="22"/>
          <w:szCs w:val="22"/>
        </w:rPr>
        <w:t xml:space="preserve"> </w:t>
      </w:r>
      <w:r w:rsidRPr="003F2C13">
        <w:rPr>
          <w:rFonts w:ascii="Calibri" w:hAnsi="Calibri" w:cs="Calibri"/>
          <w:b w:val="0"/>
          <w:iCs/>
          <w:sz w:val="22"/>
          <w:szCs w:val="22"/>
        </w:rPr>
        <w:t xml:space="preserve">élő: </w:t>
      </w:r>
      <w:r w:rsidRPr="003F2C13">
        <w:rPr>
          <w:rFonts w:ascii="Calibri" w:hAnsi="Calibri" w:cs="Calibri"/>
          <w:b w:val="0"/>
          <w:sz w:val="22"/>
          <w:szCs w:val="22"/>
        </w:rPr>
        <w:t>az a személy, aki egyszemélyes háztartásban lakik.</w:t>
      </w:r>
    </w:p>
    <w:p w14:paraId="7FCD20D1" w14:textId="77777777" w:rsidR="007F7098" w:rsidRPr="003F2C13" w:rsidRDefault="007F7098" w:rsidP="007F7098">
      <w:pPr>
        <w:spacing w:after="0"/>
        <w:ind w:right="150"/>
        <w:jc w:val="both"/>
        <w:rPr>
          <w:rFonts w:ascii="Calibri" w:hAnsi="Calibri" w:cs="Calibri"/>
          <w:szCs w:val="22"/>
        </w:rPr>
      </w:pPr>
      <w:r w:rsidRPr="003F2C13">
        <w:rPr>
          <w:rFonts w:ascii="Calibri" w:hAnsi="Calibri" w:cs="Calibri"/>
          <w:iCs/>
          <w:szCs w:val="22"/>
        </w:rPr>
        <w:t xml:space="preserve">Háztartás: </w:t>
      </w:r>
      <w:r w:rsidRPr="003F2C13">
        <w:rPr>
          <w:rFonts w:ascii="Calibri" w:hAnsi="Calibri" w:cs="Calibri"/>
          <w:szCs w:val="22"/>
        </w:rPr>
        <w:t>az egy lakásban együtt lakó, ott bejelentett lakóhellyel vagy tartózkodási hellyel rendelkező személyek közössége.</w:t>
      </w:r>
    </w:p>
    <w:p w14:paraId="36A11230" w14:textId="6E04E2A2" w:rsidR="004C41E0" w:rsidRPr="007F7098" w:rsidRDefault="004C41E0" w:rsidP="00E84A05">
      <w:pPr>
        <w:jc w:val="both"/>
        <w:rPr>
          <w:rFonts w:ascii="Calibri" w:hAnsi="Calibri" w:cs="Calibri"/>
          <w:szCs w:val="22"/>
        </w:rPr>
      </w:pPr>
    </w:p>
    <w:bookmarkEnd w:id="0"/>
    <w:bookmarkEnd w:id="1"/>
    <w:bookmarkEnd w:id="2"/>
    <w:bookmarkEnd w:id="3"/>
    <w:bookmarkEnd w:id="4"/>
    <w:sectPr w:rsidR="004C41E0" w:rsidRPr="007F70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1A7E" w14:textId="77777777" w:rsidR="00337832" w:rsidRDefault="00337832">
      <w:r>
        <w:separator/>
      </w:r>
    </w:p>
  </w:endnote>
  <w:endnote w:type="continuationSeparator" w:id="0">
    <w:p w14:paraId="5A816B3D" w14:textId="77777777" w:rsidR="00337832" w:rsidRDefault="0033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429E" w14:textId="77777777" w:rsidR="00337832" w:rsidRDefault="00337832">
      <w:r>
        <w:separator/>
      </w:r>
    </w:p>
  </w:footnote>
  <w:footnote w:type="continuationSeparator" w:id="0">
    <w:p w14:paraId="1FC5DF5D" w14:textId="77777777" w:rsidR="00337832" w:rsidRDefault="0033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3A98"/>
    <w:rsid w:val="00073D82"/>
    <w:rsid w:val="000752F6"/>
    <w:rsid w:val="00075F6F"/>
    <w:rsid w:val="00085D07"/>
    <w:rsid w:val="000921AA"/>
    <w:rsid w:val="00095572"/>
    <w:rsid w:val="000A2C77"/>
    <w:rsid w:val="000B0A8F"/>
    <w:rsid w:val="000B2ED3"/>
    <w:rsid w:val="000D4B8A"/>
    <w:rsid w:val="000D6E5F"/>
    <w:rsid w:val="000E10E3"/>
    <w:rsid w:val="000E2541"/>
    <w:rsid w:val="000E4593"/>
    <w:rsid w:val="000E76A0"/>
    <w:rsid w:val="000F1185"/>
    <w:rsid w:val="0010548A"/>
    <w:rsid w:val="00105E11"/>
    <w:rsid w:val="00112F7E"/>
    <w:rsid w:val="001135A6"/>
    <w:rsid w:val="00134B28"/>
    <w:rsid w:val="00141AF9"/>
    <w:rsid w:val="0014343B"/>
    <w:rsid w:val="00150994"/>
    <w:rsid w:val="001548D1"/>
    <w:rsid w:val="00154C94"/>
    <w:rsid w:val="00162ECC"/>
    <w:rsid w:val="001729D3"/>
    <w:rsid w:val="001761EC"/>
    <w:rsid w:val="00183015"/>
    <w:rsid w:val="00193510"/>
    <w:rsid w:val="00193529"/>
    <w:rsid w:val="00196F4C"/>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6154"/>
    <w:rsid w:val="005165DB"/>
    <w:rsid w:val="0054596E"/>
    <w:rsid w:val="00547502"/>
    <w:rsid w:val="0055290E"/>
    <w:rsid w:val="0055411D"/>
    <w:rsid w:val="005615BF"/>
    <w:rsid w:val="00562140"/>
    <w:rsid w:val="005710D3"/>
    <w:rsid w:val="00571837"/>
    <w:rsid w:val="0057493E"/>
    <w:rsid w:val="00581957"/>
    <w:rsid w:val="00581FC7"/>
    <w:rsid w:val="00583758"/>
    <w:rsid w:val="0058530B"/>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88B"/>
    <w:rsid w:val="00791A71"/>
    <w:rsid w:val="007938B2"/>
    <w:rsid w:val="007A15AC"/>
    <w:rsid w:val="007B0831"/>
    <w:rsid w:val="007B536A"/>
    <w:rsid w:val="007B6ADA"/>
    <w:rsid w:val="007C1266"/>
    <w:rsid w:val="007C18CE"/>
    <w:rsid w:val="007C788C"/>
    <w:rsid w:val="007C7A36"/>
    <w:rsid w:val="007D165C"/>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6565"/>
    <w:rsid w:val="00847663"/>
    <w:rsid w:val="00850914"/>
    <w:rsid w:val="008510CA"/>
    <w:rsid w:val="00860D05"/>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D1675"/>
    <w:rsid w:val="008D2003"/>
    <w:rsid w:val="008D4D93"/>
    <w:rsid w:val="008D5968"/>
    <w:rsid w:val="008E10C1"/>
    <w:rsid w:val="008E1DB5"/>
    <w:rsid w:val="008E4C3C"/>
    <w:rsid w:val="008F41BA"/>
    <w:rsid w:val="00911945"/>
    <w:rsid w:val="009354B4"/>
    <w:rsid w:val="00943794"/>
    <w:rsid w:val="00955180"/>
    <w:rsid w:val="009560F3"/>
    <w:rsid w:val="009604F9"/>
    <w:rsid w:val="0097555C"/>
    <w:rsid w:val="009849F4"/>
    <w:rsid w:val="00984C31"/>
    <w:rsid w:val="009A66B7"/>
    <w:rsid w:val="009B0207"/>
    <w:rsid w:val="009B35E9"/>
    <w:rsid w:val="009B5185"/>
    <w:rsid w:val="009C17BF"/>
    <w:rsid w:val="009C372C"/>
    <w:rsid w:val="009D144B"/>
    <w:rsid w:val="009D218E"/>
    <w:rsid w:val="009F5441"/>
    <w:rsid w:val="00A007E8"/>
    <w:rsid w:val="00A00D94"/>
    <w:rsid w:val="00A1228A"/>
    <w:rsid w:val="00A1555E"/>
    <w:rsid w:val="00A26A14"/>
    <w:rsid w:val="00A30864"/>
    <w:rsid w:val="00A33DBA"/>
    <w:rsid w:val="00A34D0C"/>
    <w:rsid w:val="00A360A1"/>
    <w:rsid w:val="00A36450"/>
    <w:rsid w:val="00A36F1F"/>
    <w:rsid w:val="00A52B68"/>
    <w:rsid w:val="00A53B89"/>
    <w:rsid w:val="00A575F2"/>
    <w:rsid w:val="00A577AA"/>
    <w:rsid w:val="00A62CF5"/>
    <w:rsid w:val="00A66BF0"/>
    <w:rsid w:val="00A67C50"/>
    <w:rsid w:val="00A74677"/>
    <w:rsid w:val="00A8350D"/>
    <w:rsid w:val="00A8384E"/>
    <w:rsid w:val="00A85CE0"/>
    <w:rsid w:val="00A877B5"/>
    <w:rsid w:val="00A928D0"/>
    <w:rsid w:val="00A9493C"/>
    <w:rsid w:val="00AA2441"/>
    <w:rsid w:val="00AA3A14"/>
    <w:rsid w:val="00AA6464"/>
    <w:rsid w:val="00AB1B4D"/>
    <w:rsid w:val="00AD0C1A"/>
    <w:rsid w:val="00AD321D"/>
    <w:rsid w:val="00AD3C5D"/>
    <w:rsid w:val="00AD5BEF"/>
    <w:rsid w:val="00AE0C9B"/>
    <w:rsid w:val="00AF1EDC"/>
    <w:rsid w:val="00AF2225"/>
    <w:rsid w:val="00AF3125"/>
    <w:rsid w:val="00B03396"/>
    <w:rsid w:val="00B07B90"/>
    <w:rsid w:val="00B10D60"/>
    <w:rsid w:val="00B17ED2"/>
    <w:rsid w:val="00B20962"/>
    <w:rsid w:val="00B22892"/>
    <w:rsid w:val="00B2300E"/>
    <w:rsid w:val="00B44D01"/>
    <w:rsid w:val="00B44E84"/>
    <w:rsid w:val="00B4689B"/>
    <w:rsid w:val="00B475EC"/>
    <w:rsid w:val="00B50CB6"/>
    <w:rsid w:val="00B53131"/>
    <w:rsid w:val="00B5387C"/>
    <w:rsid w:val="00B54BA6"/>
    <w:rsid w:val="00B62659"/>
    <w:rsid w:val="00B67A0F"/>
    <w:rsid w:val="00B73F4A"/>
    <w:rsid w:val="00B82E26"/>
    <w:rsid w:val="00B84EC1"/>
    <w:rsid w:val="00B8502C"/>
    <w:rsid w:val="00B8630C"/>
    <w:rsid w:val="00B86C32"/>
    <w:rsid w:val="00B94EDE"/>
    <w:rsid w:val="00B95EBE"/>
    <w:rsid w:val="00B96F73"/>
    <w:rsid w:val="00BA51EE"/>
    <w:rsid w:val="00BB0C9E"/>
    <w:rsid w:val="00BB537A"/>
    <w:rsid w:val="00BB68C5"/>
    <w:rsid w:val="00BC2292"/>
    <w:rsid w:val="00BC302F"/>
    <w:rsid w:val="00BC39B2"/>
    <w:rsid w:val="00BC51BC"/>
    <w:rsid w:val="00BC7192"/>
    <w:rsid w:val="00BD1066"/>
    <w:rsid w:val="00BD1E49"/>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886308"/>
    <w:pPr>
      <w:spacing w:after="120" w:line="240" w:lineRule="auto"/>
      <w:jc w:val="both"/>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886308"/>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15840</Characters>
  <Application>Microsoft Office Word</Application>
  <DocSecurity>0</DocSecurity>
  <Lines>132</Lines>
  <Paragraphs>35</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17840</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Brigitta Muri</cp:lastModifiedBy>
  <cp:revision>2</cp:revision>
  <cp:lastPrinted>2017-11-27T10:25:00Z</cp:lastPrinted>
  <dcterms:created xsi:type="dcterms:W3CDTF">2024-05-03T12:21:00Z</dcterms:created>
  <dcterms:modified xsi:type="dcterms:W3CDTF">2024-05-03T12:21:00Z</dcterms:modified>
</cp:coreProperties>
</file>