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6944" w14:textId="77777777" w:rsidR="0021004B" w:rsidRPr="0022612D" w:rsidRDefault="0021004B" w:rsidP="0021004B">
      <w:pPr>
        <w:pStyle w:val="Cmsor2"/>
        <w:numPr>
          <w:ilvl w:val="0"/>
          <w:numId w:val="0"/>
        </w:numPr>
        <w:spacing w:before="0" w:after="0"/>
        <w:jc w:val="center"/>
        <w:rPr>
          <w:rFonts w:ascii="Calibri" w:hAnsi="Calibri" w:cs="Calibri"/>
          <w:sz w:val="22"/>
          <w:szCs w:val="22"/>
        </w:rPr>
      </w:pPr>
      <w:bookmarkStart w:id="0" w:name="_Toc262726627"/>
      <w:bookmarkStart w:id="1" w:name="_Toc263001160"/>
      <w:bookmarkStart w:id="2" w:name="_Toc264399343"/>
      <w:bookmarkStart w:id="3" w:name="_Hlk158706486"/>
      <w:bookmarkStart w:id="4" w:name="_Toc240527356"/>
      <w:bookmarkStart w:id="5" w:name="_Toc240527323"/>
      <w:bookmarkStart w:id="6" w:name="_Toc240687058"/>
      <w:r w:rsidRPr="0022612D">
        <w:rPr>
          <w:rFonts w:ascii="Calibri" w:hAnsi="Calibri" w:cs="Calibri"/>
          <w:sz w:val="22"/>
          <w:szCs w:val="22"/>
        </w:rPr>
        <w:t>Települési támogatás jogcímen nyújtott</w:t>
      </w:r>
    </w:p>
    <w:p w14:paraId="34725D40" w14:textId="77777777" w:rsidR="002237E9" w:rsidRPr="0022612D" w:rsidRDefault="0021004B" w:rsidP="0021004B">
      <w:pPr>
        <w:pStyle w:val="Cmsor2"/>
        <w:numPr>
          <w:ilvl w:val="0"/>
          <w:numId w:val="0"/>
        </w:numPr>
        <w:spacing w:before="0" w:after="0"/>
        <w:jc w:val="center"/>
        <w:rPr>
          <w:rFonts w:ascii="Calibri" w:hAnsi="Calibri" w:cs="Calibri"/>
          <w:sz w:val="22"/>
          <w:szCs w:val="22"/>
        </w:rPr>
      </w:pPr>
      <w:r w:rsidRPr="0022612D">
        <w:rPr>
          <w:rFonts w:ascii="Calibri" w:hAnsi="Calibri" w:cs="Calibri"/>
          <w:sz w:val="22"/>
          <w:szCs w:val="22"/>
        </w:rPr>
        <w:t>helyi adósságkezelési szolgáltatás</w:t>
      </w:r>
      <w:bookmarkEnd w:id="0"/>
      <w:bookmarkEnd w:id="1"/>
      <w:bookmarkEnd w:id="2"/>
    </w:p>
    <w:p w14:paraId="22702A5B" w14:textId="77777777" w:rsidR="0021004B" w:rsidRPr="0022612D" w:rsidRDefault="0021004B" w:rsidP="0021004B">
      <w:pPr>
        <w:rPr>
          <w:rFonts w:ascii="Calibri" w:hAnsi="Calibri" w:cs="Calibri"/>
          <w:szCs w:val="22"/>
        </w:rPr>
      </w:pPr>
    </w:p>
    <w:p w14:paraId="4415B130" w14:textId="77777777" w:rsidR="002237E9" w:rsidRPr="0022612D" w:rsidRDefault="00B5787A" w:rsidP="00E84A05">
      <w:pPr>
        <w:jc w:val="both"/>
        <w:rPr>
          <w:rFonts w:ascii="Calibri" w:hAnsi="Calibri" w:cs="Calibri"/>
          <w:szCs w:val="22"/>
        </w:rPr>
      </w:pPr>
      <w:hyperlink w:anchor="_Eljárás_ismertetése_43" w:history="1">
        <w:r w:rsidR="002237E9" w:rsidRPr="0022612D">
          <w:rPr>
            <w:rStyle w:val="Hiperhivatkozs"/>
            <w:rFonts w:ascii="Calibri" w:hAnsi="Calibri" w:cs="Calibri"/>
            <w:szCs w:val="22"/>
          </w:rPr>
          <w:t>Eljárás ismertetése</w:t>
        </w:r>
      </w:hyperlink>
    </w:p>
    <w:p w14:paraId="0F3B46E5" w14:textId="77777777" w:rsidR="002237E9" w:rsidRPr="0022612D" w:rsidRDefault="00B5787A" w:rsidP="00E84A05">
      <w:pPr>
        <w:jc w:val="both"/>
        <w:rPr>
          <w:rFonts w:ascii="Calibri" w:hAnsi="Calibri" w:cs="Calibri"/>
          <w:szCs w:val="22"/>
        </w:rPr>
      </w:pPr>
      <w:hyperlink w:anchor="_Eljáráshoz_szükséges_dokumentumok_44" w:history="1">
        <w:r w:rsidR="002237E9" w:rsidRPr="0022612D">
          <w:rPr>
            <w:rStyle w:val="Hiperhivatkozs"/>
            <w:rFonts w:ascii="Calibri" w:hAnsi="Calibri" w:cs="Calibri"/>
            <w:szCs w:val="22"/>
          </w:rPr>
          <w:t>Eljáráshoz szükséges dokumentumok</w:t>
        </w:r>
      </w:hyperlink>
    </w:p>
    <w:p w14:paraId="701B8B77" w14:textId="77777777" w:rsidR="002237E9" w:rsidRPr="0022612D" w:rsidRDefault="00B5787A" w:rsidP="00E84A05">
      <w:pPr>
        <w:jc w:val="both"/>
        <w:rPr>
          <w:rFonts w:ascii="Calibri" w:hAnsi="Calibri" w:cs="Calibri"/>
          <w:szCs w:val="22"/>
        </w:rPr>
      </w:pPr>
      <w:hyperlink w:anchor="_Eljárási_illetékek_24" w:history="1">
        <w:r w:rsidR="002237E9" w:rsidRPr="0022612D">
          <w:rPr>
            <w:rStyle w:val="Hiperhivatkozs"/>
            <w:rFonts w:ascii="Calibri" w:hAnsi="Calibri" w:cs="Calibri"/>
            <w:szCs w:val="22"/>
          </w:rPr>
          <w:t>Eljárási illetékek</w:t>
        </w:r>
      </w:hyperlink>
    </w:p>
    <w:p w14:paraId="6BC250FC" w14:textId="77777777" w:rsidR="002237E9" w:rsidRPr="0022612D" w:rsidRDefault="00B5787A" w:rsidP="00E84A05">
      <w:pPr>
        <w:jc w:val="both"/>
        <w:rPr>
          <w:rFonts w:ascii="Calibri" w:hAnsi="Calibri" w:cs="Calibri"/>
          <w:szCs w:val="22"/>
        </w:rPr>
      </w:pPr>
      <w:hyperlink w:anchor="_Ügyintézési_határidő_45" w:history="1">
        <w:r w:rsidR="002237E9" w:rsidRPr="0022612D">
          <w:rPr>
            <w:rStyle w:val="Hiperhivatkozs"/>
            <w:rFonts w:ascii="Calibri" w:hAnsi="Calibri" w:cs="Calibri"/>
            <w:szCs w:val="22"/>
          </w:rPr>
          <w:t>Ügyintézési határidő</w:t>
        </w:r>
      </w:hyperlink>
    </w:p>
    <w:p w14:paraId="18A9BE06" w14:textId="77777777" w:rsidR="002237E9" w:rsidRPr="0022612D" w:rsidRDefault="00B5787A" w:rsidP="00E84A05">
      <w:pPr>
        <w:jc w:val="both"/>
        <w:rPr>
          <w:rFonts w:ascii="Calibri" w:hAnsi="Calibri" w:cs="Calibri"/>
          <w:szCs w:val="22"/>
        </w:rPr>
      </w:pPr>
      <w:hyperlink w:anchor="_Ügyindítás_helye_24" w:history="1">
        <w:r w:rsidR="002237E9" w:rsidRPr="0022612D">
          <w:rPr>
            <w:rStyle w:val="Hiperhivatkozs"/>
            <w:rFonts w:ascii="Calibri" w:hAnsi="Calibri" w:cs="Calibri"/>
            <w:szCs w:val="22"/>
          </w:rPr>
          <w:t>Ügyindítás helye</w:t>
        </w:r>
      </w:hyperlink>
    </w:p>
    <w:p w14:paraId="42EBA400" w14:textId="77777777" w:rsidR="002237E9" w:rsidRPr="0022612D" w:rsidRDefault="00B5787A" w:rsidP="00E84A05">
      <w:pPr>
        <w:jc w:val="both"/>
        <w:rPr>
          <w:rFonts w:ascii="Calibri" w:hAnsi="Calibri" w:cs="Calibri"/>
          <w:szCs w:val="22"/>
        </w:rPr>
      </w:pPr>
      <w:hyperlink w:anchor="_Egyéb_kiegészítő_információk_25" w:history="1">
        <w:r w:rsidR="002237E9" w:rsidRPr="0022612D">
          <w:rPr>
            <w:rStyle w:val="Hiperhivatkozs"/>
            <w:rFonts w:ascii="Calibri" w:hAnsi="Calibri" w:cs="Calibri"/>
            <w:szCs w:val="22"/>
          </w:rPr>
          <w:t>Egyéb kiegészítő információk</w:t>
        </w:r>
      </w:hyperlink>
    </w:p>
    <w:p w14:paraId="64FF7A33" w14:textId="77777777" w:rsidR="00105E11" w:rsidRDefault="00105E11" w:rsidP="00FE15DA">
      <w:pPr>
        <w:jc w:val="both"/>
        <w:rPr>
          <w:rFonts w:ascii="Calibri" w:hAnsi="Calibri" w:cs="Calibri"/>
          <w:b/>
          <w:szCs w:val="22"/>
        </w:rPr>
      </w:pPr>
      <w:bookmarkStart w:id="7" w:name="_Eljárás_ismertetése_43"/>
      <w:bookmarkStart w:id="8" w:name="_Hlk2673990"/>
      <w:bookmarkStart w:id="9" w:name="_Toc262726628"/>
      <w:bookmarkStart w:id="10" w:name="_Toc263001161"/>
      <w:bookmarkEnd w:id="7"/>
    </w:p>
    <w:p w14:paraId="37FFED70" w14:textId="77777777" w:rsidR="00FE15DA" w:rsidRPr="009F5441" w:rsidRDefault="00FE15DA" w:rsidP="00FE15DA">
      <w:pPr>
        <w:jc w:val="both"/>
        <w:rPr>
          <w:rFonts w:ascii="Calibri" w:hAnsi="Calibri" w:cs="Calibri"/>
          <w:b/>
          <w:szCs w:val="22"/>
        </w:rPr>
      </w:pPr>
      <w:r w:rsidRPr="009F5441">
        <w:rPr>
          <w:rFonts w:ascii="Calibri" w:hAnsi="Calibri" w:cs="Calibri"/>
          <w:b/>
          <w:szCs w:val="22"/>
        </w:rPr>
        <w:t>Jogszabályi háttér</w:t>
      </w:r>
    </w:p>
    <w:p w14:paraId="7044C5A4" w14:textId="77777777" w:rsidR="007824EF" w:rsidRDefault="007824EF" w:rsidP="00C02D52">
      <w:pPr>
        <w:numPr>
          <w:ilvl w:val="0"/>
          <w:numId w:val="27"/>
        </w:numPr>
        <w:jc w:val="both"/>
        <w:rPr>
          <w:rFonts w:ascii="Calibri" w:hAnsi="Calibri" w:cs="Calibri"/>
          <w:szCs w:val="22"/>
        </w:rPr>
      </w:pPr>
      <w:r w:rsidRPr="007824EF">
        <w:rPr>
          <w:rFonts w:ascii="Calibri" w:hAnsi="Calibri"/>
          <w:szCs w:val="22"/>
        </w:rPr>
        <w:t>Az általános közigazgatási rendtartásról szóló 2016. évi CL. törvény</w:t>
      </w:r>
    </w:p>
    <w:p w14:paraId="195F0A42" w14:textId="77777777" w:rsidR="00FE15DA" w:rsidRPr="009F5441" w:rsidRDefault="00FE15DA" w:rsidP="00C02D52">
      <w:pPr>
        <w:numPr>
          <w:ilvl w:val="0"/>
          <w:numId w:val="27"/>
        </w:numPr>
        <w:jc w:val="both"/>
        <w:rPr>
          <w:rFonts w:ascii="Calibri" w:hAnsi="Calibri" w:cs="Calibri"/>
          <w:szCs w:val="22"/>
        </w:rPr>
      </w:pPr>
      <w:r w:rsidRPr="009F5441">
        <w:rPr>
          <w:rFonts w:ascii="Calibri" w:hAnsi="Calibri" w:cs="Calibri"/>
          <w:szCs w:val="22"/>
        </w:rPr>
        <w:t>A</w:t>
      </w:r>
      <w:r>
        <w:rPr>
          <w:rFonts w:ascii="Calibri" w:hAnsi="Calibri" w:cs="Calibri"/>
          <w:szCs w:val="22"/>
        </w:rPr>
        <w:t xml:space="preserve"> szociális igazgatásról és a szociális ellátásokról szóló 1993. évi III. törvény</w:t>
      </w:r>
    </w:p>
    <w:p w14:paraId="6E194C2F" w14:textId="77777777" w:rsidR="007824EF" w:rsidRPr="007824EF" w:rsidRDefault="007824EF" w:rsidP="00C02D52">
      <w:pPr>
        <w:numPr>
          <w:ilvl w:val="0"/>
          <w:numId w:val="27"/>
        </w:numPr>
        <w:jc w:val="both"/>
        <w:rPr>
          <w:rFonts w:ascii="Calibri" w:hAnsi="Calibri" w:cs="Calibri"/>
          <w:szCs w:val="22"/>
        </w:rPr>
      </w:pPr>
      <w:r w:rsidRPr="007824EF">
        <w:rPr>
          <w:rFonts w:ascii="Calibri" w:hAnsi="Calibri"/>
          <w:szCs w:val="22"/>
        </w:rPr>
        <w:t xml:space="preserve">A pénzbeli és természetbeni szociális ellátások igénylésének és megállapításának, valamint folyósításának részletes szabályairól szóló 63/2006. (III. 27.) Korm. rendelet </w:t>
      </w:r>
    </w:p>
    <w:p w14:paraId="5B8C887B" w14:textId="77777777" w:rsidR="007824EF" w:rsidRPr="00FE15DA" w:rsidRDefault="007824EF" w:rsidP="00C02D52">
      <w:pPr>
        <w:numPr>
          <w:ilvl w:val="0"/>
          <w:numId w:val="27"/>
        </w:numPr>
        <w:jc w:val="both"/>
        <w:rPr>
          <w:rFonts w:ascii="Calibri" w:hAnsi="Calibri" w:cs="Calibri"/>
          <w:szCs w:val="22"/>
        </w:rPr>
      </w:pPr>
      <w:r w:rsidRPr="007824EF">
        <w:rPr>
          <w:rFonts w:ascii="Calibri" w:hAnsi="Calibri"/>
          <w:szCs w:val="22"/>
        </w:rPr>
        <w:t xml:space="preserve">Nyíregyháza Megyei Jogú Város Önkormányzata Közgyűlésének a szociális rászorultságtól függő egyes pénzbeli és természetben nyújtott szociális ellátásokról szóló </w:t>
      </w:r>
      <w:r w:rsidR="003A3C8C">
        <w:rPr>
          <w:rFonts w:ascii="Calibri" w:hAnsi="Calibri"/>
          <w:szCs w:val="22"/>
        </w:rPr>
        <w:t>21</w:t>
      </w:r>
      <w:r w:rsidRPr="007824EF">
        <w:rPr>
          <w:rFonts w:ascii="Calibri" w:hAnsi="Calibri"/>
          <w:szCs w:val="22"/>
        </w:rPr>
        <w:t>/20</w:t>
      </w:r>
      <w:r w:rsidR="003A3C8C">
        <w:rPr>
          <w:rFonts w:ascii="Calibri" w:hAnsi="Calibri"/>
          <w:szCs w:val="22"/>
        </w:rPr>
        <w:t>21</w:t>
      </w:r>
      <w:r w:rsidRPr="007824EF">
        <w:rPr>
          <w:rFonts w:ascii="Calibri" w:hAnsi="Calibri"/>
          <w:szCs w:val="22"/>
        </w:rPr>
        <w:t>. (</w:t>
      </w:r>
      <w:r w:rsidR="003A3C8C">
        <w:rPr>
          <w:rFonts w:ascii="Calibri" w:hAnsi="Calibri"/>
          <w:szCs w:val="22"/>
        </w:rPr>
        <w:t>V</w:t>
      </w:r>
      <w:r w:rsidRPr="007824EF">
        <w:rPr>
          <w:rFonts w:ascii="Calibri" w:hAnsi="Calibri"/>
          <w:szCs w:val="22"/>
        </w:rPr>
        <w:t>I.2</w:t>
      </w:r>
      <w:r w:rsidR="003A3C8C">
        <w:rPr>
          <w:rFonts w:ascii="Calibri" w:hAnsi="Calibri"/>
          <w:szCs w:val="22"/>
        </w:rPr>
        <w:t>5</w:t>
      </w:r>
      <w:r w:rsidRPr="007824EF">
        <w:rPr>
          <w:rFonts w:ascii="Calibri" w:hAnsi="Calibri"/>
          <w:szCs w:val="22"/>
        </w:rPr>
        <w:t>.) önkormányzati rendelete</w:t>
      </w:r>
      <w:r w:rsidR="00955180">
        <w:rPr>
          <w:rFonts w:ascii="Calibri" w:hAnsi="Calibri"/>
          <w:szCs w:val="22"/>
        </w:rPr>
        <w:t xml:space="preserve"> (továbbiakban: </w:t>
      </w:r>
      <w:proofErr w:type="spellStart"/>
      <w:r w:rsidR="00955180">
        <w:rPr>
          <w:rFonts w:ascii="Calibri" w:hAnsi="Calibri"/>
          <w:szCs w:val="22"/>
        </w:rPr>
        <w:t>Ör</w:t>
      </w:r>
      <w:proofErr w:type="spellEnd"/>
      <w:r w:rsidR="00955180">
        <w:rPr>
          <w:rFonts w:ascii="Calibri" w:hAnsi="Calibri"/>
          <w:szCs w:val="22"/>
        </w:rPr>
        <w:t>.)</w:t>
      </w:r>
    </w:p>
    <w:bookmarkEnd w:id="8"/>
    <w:p w14:paraId="395CB59E" w14:textId="77777777" w:rsidR="00210DB8" w:rsidRPr="0022612D" w:rsidRDefault="002237E9" w:rsidP="007824EF">
      <w:pPr>
        <w:pStyle w:val="Cmsor3"/>
        <w:numPr>
          <w:ilvl w:val="0"/>
          <w:numId w:val="0"/>
        </w:numPr>
        <w:jc w:val="both"/>
        <w:rPr>
          <w:rFonts w:ascii="Calibri" w:hAnsi="Calibri" w:cs="Calibri"/>
          <w:szCs w:val="22"/>
        </w:rPr>
      </w:pPr>
      <w:r w:rsidRPr="0022612D">
        <w:rPr>
          <w:rFonts w:ascii="Calibri" w:hAnsi="Calibri" w:cs="Calibri"/>
          <w:szCs w:val="22"/>
        </w:rPr>
        <w:t>Eljárás ismertetése</w:t>
      </w:r>
      <w:bookmarkEnd w:id="9"/>
      <w:bookmarkEnd w:id="10"/>
    </w:p>
    <w:p w14:paraId="34B04D8F" w14:textId="77777777" w:rsidR="00210DB8"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szCs w:val="22"/>
        </w:rPr>
        <w:t>A helyi adósságkezelési szolgáltatás a szociálisan rászorult személyek részére nyújtott, lakhatást segítő ellátás. Az önkormányzat határozatában megjelölt időponttól helyi adósságkezelési szolgáltatásban részesítheti azt a háztartást vagy személyt,</w:t>
      </w:r>
      <w:bookmarkStart w:id="11" w:name="pr717"/>
      <w:bookmarkStart w:id="12" w:name="pr718"/>
      <w:bookmarkEnd w:id="11"/>
      <w:bookmarkEnd w:id="12"/>
      <w:r w:rsidRPr="0022612D">
        <w:rPr>
          <w:rFonts w:ascii="Calibri" w:hAnsi="Calibri" w:cs="Calibri"/>
          <w:szCs w:val="22"/>
        </w:rPr>
        <w:t xml:space="preserve"> akinek</w:t>
      </w:r>
      <w:r w:rsidR="00210DB8" w:rsidRPr="0022612D">
        <w:rPr>
          <w:rFonts w:ascii="Calibri" w:hAnsi="Calibri" w:cs="Calibri"/>
          <w:szCs w:val="22"/>
        </w:rPr>
        <w:t>:</w:t>
      </w:r>
    </w:p>
    <w:p w14:paraId="6A9C34A6" w14:textId="77777777" w:rsidR="00210DB8" w:rsidRPr="0022612D" w:rsidRDefault="00210DB8" w:rsidP="00210DB8">
      <w:pPr>
        <w:spacing w:after="0"/>
        <w:ind w:left="720" w:right="-18"/>
        <w:jc w:val="both"/>
        <w:rPr>
          <w:rFonts w:ascii="Calibri" w:hAnsi="Calibri" w:cs="Calibri"/>
          <w:szCs w:val="22"/>
        </w:rPr>
      </w:pPr>
    </w:p>
    <w:p w14:paraId="059CAC02" w14:textId="77777777" w:rsidR="00210DB8"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szCs w:val="22"/>
        </w:rPr>
        <w:t xml:space="preserve">az adóssága </w:t>
      </w:r>
      <w:r w:rsidR="00D20F08" w:rsidRPr="0022612D">
        <w:rPr>
          <w:rFonts w:ascii="Calibri" w:hAnsi="Calibri" w:cs="Calibri"/>
          <w:szCs w:val="22"/>
        </w:rPr>
        <w:t>adósságtípusonként meghaladja a</w:t>
      </w:r>
      <w:r w:rsidRPr="0022612D">
        <w:rPr>
          <w:rFonts w:ascii="Calibri" w:hAnsi="Calibri" w:cs="Calibri"/>
          <w:szCs w:val="22"/>
        </w:rPr>
        <w:t xml:space="preserve"> harmincezer forintot, és akinek az önkormányzati rendeletben meghatározott adósság(ok) esetében fennálló tartozása legalább 1 adósságtípus esetében hat havi, és fennálló tartozása a kezelendő adósságtípusok tekintetében legalább 2 havi, vagy </w:t>
      </w:r>
      <w:bookmarkStart w:id="13" w:name="pr719"/>
      <w:bookmarkEnd w:id="13"/>
    </w:p>
    <w:p w14:paraId="667F8B30" w14:textId="77777777" w:rsidR="00210DB8" w:rsidRPr="0022612D" w:rsidRDefault="00210DB8" w:rsidP="00210DB8">
      <w:pPr>
        <w:pStyle w:val="Listaszerbekezds"/>
        <w:rPr>
          <w:rFonts w:ascii="Calibri" w:hAnsi="Calibri" w:cs="Calibri"/>
          <w:szCs w:val="22"/>
        </w:rPr>
      </w:pPr>
    </w:p>
    <w:p w14:paraId="460B8EB2" w14:textId="77777777" w:rsidR="004A06C0"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szCs w:val="22"/>
        </w:rPr>
        <w:t>a közüzemi díjtartozása miatt a szolgáltatást kikapcsolták, továbbá</w:t>
      </w:r>
    </w:p>
    <w:p w14:paraId="446E2FD6" w14:textId="77777777" w:rsidR="004A06C0" w:rsidRPr="0022612D" w:rsidRDefault="004A06C0" w:rsidP="004A06C0">
      <w:pPr>
        <w:spacing w:after="0"/>
        <w:ind w:left="720" w:right="-18"/>
        <w:jc w:val="both"/>
        <w:rPr>
          <w:rFonts w:ascii="Calibri" w:hAnsi="Calibri" w:cs="Calibri"/>
          <w:iCs/>
          <w:szCs w:val="22"/>
        </w:rPr>
      </w:pPr>
      <w:bookmarkStart w:id="14" w:name="pr720"/>
      <w:bookmarkEnd w:id="14"/>
    </w:p>
    <w:p w14:paraId="522DF12B" w14:textId="6C31B03E" w:rsidR="004A06C0"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bCs/>
          <w:szCs w:val="22"/>
        </w:rPr>
        <w:t xml:space="preserve">akinek a háztartásában az egy főre jutó havi jövedelem </w:t>
      </w:r>
      <w:r w:rsidR="0071777F">
        <w:rPr>
          <w:rFonts w:ascii="Calibri" w:hAnsi="Calibri" w:cs="Calibri"/>
          <w:bCs/>
          <w:szCs w:val="22"/>
        </w:rPr>
        <w:t xml:space="preserve">nem haladja meg </w:t>
      </w:r>
      <w:r w:rsidR="003E4F6C">
        <w:rPr>
          <w:rFonts w:ascii="Calibri" w:hAnsi="Calibri" w:cs="Calibri"/>
          <w:bCs/>
          <w:szCs w:val="22"/>
        </w:rPr>
        <w:t>a szociális vetítési alap</w:t>
      </w:r>
      <w:r w:rsidR="008B344D">
        <w:rPr>
          <w:rFonts w:ascii="Calibri" w:hAnsi="Calibri" w:cs="Calibri"/>
          <w:bCs/>
          <w:szCs w:val="22"/>
        </w:rPr>
        <w:t xml:space="preserve"> összegének (202</w:t>
      </w:r>
      <w:r w:rsidR="00D96729">
        <w:rPr>
          <w:rFonts w:ascii="Calibri" w:hAnsi="Calibri" w:cs="Calibri"/>
          <w:bCs/>
          <w:szCs w:val="22"/>
        </w:rPr>
        <w:t>4</w:t>
      </w:r>
      <w:r w:rsidR="008B344D">
        <w:rPr>
          <w:rFonts w:ascii="Calibri" w:hAnsi="Calibri" w:cs="Calibri"/>
          <w:bCs/>
          <w:szCs w:val="22"/>
        </w:rPr>
        <w:t xml:space="preserve">. évben: 28.500.-Ft.) </w:t>
      </w:r>
      <w:r w:rsidR="0071777F">
        <w:rPr>
          <w:rFonts w:ascii="Calibri" w:hAnsi="Calibri" w:cs="Calibri"/>
          <w:bCs/>
          <w:szCs w:val="22"/>
        </w:rPr>
        <w:t xml:space="preserve">többszemélyes háztartásban annak </w:t>
      </w:r>
      <w:r w:rsidR="00D96729">
        <w:rPr>
          <w:rFonts w:ascii="Calibri" w:hAnsi="Calibri" w:cs="Calibri"/>
          <w:bCs/>
          <w:szCs w:val="22"/>
        </w:rPr>
        <w:t>420</w:t>
      </w:r>
      <w:r w:rsidRPr="0022612D">
        <w:rPr>
          <w:rFonts w:ascii="Calibri" w:hAnsi="Calibri" w:cs="Calibri"/>
          <w:bCs/>
          <w:szCs w:val="22"/>
        </w:rPr>
        <w:t xml:space="preserve">%-át, egyedül élő esetén </w:t>
      </w:r>
      <w:r w:rsidR="00D96729">
        <w:rPr>
          <w:rFonts w:ascii="Calibri" w:hAnsi="Calibri" w:cs="Calibri"/>
          <w:bCs/>
          <w:szCs w:val="22"/>
        </w:rPr>
        <w:t>460</w:t>
      </w:r>
      <w:r w:rsidRPr="0022612D">
        <w:rPr>
          <w:rFonts w:ascii="Calibri" w:hAnsi="Calibri" w:cs="Calibri"/>
          <w:bCs/>
          <w:szCs w:val="22"/>
        </w:rPr>
        <w:t xml:space="preserve"> %-át és vagyona sem neki, sem a vele egy háztartásban élőknek nincs,</w:t>
      </w:r>
      <w:r w:rsidRPr="0022612D">
        <w:rPr>
          <w:rFonts w:ascii="Calibri" w:hAnsi="Calibri" w:cs="Calibri"/>
          <w:szCs w:val="22"/>
        </w:rPr>
        <w:t xml:space="preserve"> valamint</w:t>
      </w:r>
    </w:p>
    <w:p w14:paraId="4789E2F3" w14:textId="77777777" w:rsidR="004A06C0" w:rsidRPr="0022612D" w:rsidRDefault="004A06C0" w:rsidP="004A06C0">
      <w:pPr>
        <w:spacing w:after="0"/>
        <w:ind w:left="720" w:right="-18"/>
        <w:jc w:val="both"/>
        <w:rPr>
          <w:rFonts w:ascii="Calibri" w:hAnsi="Calibri" w:cs="Calibri"/>
          <w:bCs/>
          <w:szCs w:val="22"/>
        </w:rPr>
      </w:pPr>
      <w:bookmarkStart w:id="15" w:name="pr721"/>
      <w:bookmarkEnd w:id="15"/>
    </w:p>
    <w:p w14:paraId="0FD46670" w14:textId="77777777" w:rsidR="004A06C0" w:rsidRPr="0022612D" w:rsidRDefault="004A06C0" w:rsidP="00C02D52">
      <w:pPr>
        <w:numPr>
          <w:ilvl w:val="0"/>
          <w:numId w:val="11"/>
        </w:numPr>
        <w:spacing w:after="0"/>
        <w:ind w:right="-18"/>
        <w:jc w:val="both"/>
        <w:rPr>
          <w:rFonts w:ascii="Calibri" w:hAnsi="Calibri" w:cs="Calibri"/>
          <w:bCs/>
          <w:szCs w:val="22"/>
        </w:rPr>
      </w:pPr>
      <w:r w:rsidRPr="0022612D">
        <w:rPr>
          <w:rFonts w:ascii="Calibri" w:hAnsi="Calibri" w:cs="Calibri"/>
          <w:bCs/>
          <w:szCs w:val="22"/>
        </w:rPr>
        <w:t>aki a meghatározottak szerint vállalja az adósság és az Önkormányzat által megállapított adósságcsökkentési támogatás különbözetének megfizetését, továbbá az adósságkezelési tanácsadáson való részvételt.</w:t>
      </w:r>
    </w:p>
    <w:p w14:paraId="626A8837" w14:textId="77777777" w:rsidR="004A06C0" w:rsidRPr="0022612D" w:rsidRDefault="004A06C0" w:rsidP="004A06C0">
      <w:pPr>
        <w:spacing w:after="0"/>
        <w:ind w:left="720" w:right="-18"/>
        <w:jc w:val="both"/>
        <w:rPr>
          <w:rFonts w:ascii="Calibri" w:hAnsi="Calibri" w:cs="Calibri"/>
          <w:bCs/>
          <w:szCs w:val="22"/>
        </w:rPr>
      </w:pPr>
    </w:p>
    <w:p w14:paraId="2BF8824B" w14:textId="77777777" w:rsidR="004A06C0"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bCs/>
          <w:szCs w:val="22"/>
        </w:rPr>
        <w:lastRenderedPageBreak/>
        <w:t>Nem vonható be helyi adósságkezelési szolgáltatásba az a díjtartozás, amellyel kapcsolatban bírósági peres eljárás van folyamatban, illetve adósságára</w:t>
      </w:r>
      <w:r w:rsidR="00472D20" w:rsidRPr="0022612D">
        <w:rPr>
          <w:rFonts w:ascii="Calibri" w:hAnsi="Calibri" w:cs="Calibri"/>
          <w:bCs/>
          <w:szCs w:val="22"/>
        </w:rPr>
        <w:t xml:space="preserve"> tekintettel fizetési meghagyás/végrehajtás </w:t>
      </w:r>
      <w:r w:rsidRPr="0022612D">
        <w:rPr>
          <w:rFonts w:ascii="Calibri" w:hAnsi="Calibri" w:cs="Calibri"/>
          <w:bCs/>
          <w:szCs w:val="22"/>
        </w:rPr>
        <w:t>került kibocsátásra.</w:t>
      </w:r>
    </w:p>
    <w:p w14:paraId="77AB48B1" w14:textId="77777777" w:rsidR="00310499" w:rsidRPr="0022612D" w:rsidRDefault="00310499" w:rsidP="00310499">
      <w:pPr>
        <w:pStyle w:val="Listaszerbekezds"/>
        <w:rPr>
          <w:rFonts w:ascii="Calibri" w:hAnsi="Calibri" w:cs="Calibri"/>
          <w:szCs w:val="22"/>
        </w:rPr>
      </w:pPr>
    </w:p>
    <w:p w14:paraId="01109927" w14:textId="77777777" w:rsidR="00310499" w:rsidRPr="0022612D" w:rsidRDefault="00310499" w:rsidP="00C02D52">
      <w:pPr>
        <w:numPr>
          <w:ilvl w:val="0"/>
          <w:numId w:val="11"/>
        </w:numPr>
        <w:spacing w:after="0"/>
        <w:ind w:right="-18"/>
        <w:jc w:val="both"/>
        <w:rPr>
          <w:rFonts w:ascii="Calibri" w:hAnsi="Calibri" w:cs="Calibri"/>
          <w:szCs w:val="22"/>
        </w:rPr>
      </w:pPr>
      <w:r w:rsidRPr="0022612D">
        <w:rPr>
          <w:rFonts w:ascii="Calibri" w:hAnsi="Calibri" w:cs="Calibri"/>
          <w:szCs w:val="22"/>
        </w:rPr>
        <w:t>Adósságkezelési szolgáltatás iránti kérelmet a szolgáltatóval szerződésben álló személy nyújthat be, ha az általa lakott háztartásban életvitelszerűen él (személyi adat- és lakcímnyilvántartás adatai szerint) az adósság keletkezésének és kezelésének időszakában.</w:t>
      </w:r>
    </w:p>
    <w:p w14:paraId="74D0218A" w14:textId="77777777" w:rsidR="009560F3" w:rsidRPr="0022612D" w:rsidRDefault="009560F3" w:rsidP="009560F3">
      <w:pPr>
        <w:pStyle w:val="Listaszerbekezds"/>
        <w:rPr>
          <w:rFonts w:ascii="Calibri" w:hAnsi="Calibri" w:cs="Calibri"/>
          <w:szCs w:val="22"/>
        </w:rPr>
      </w:pPr>
    </w:p>
    <w:p w14:paraId="6FA3AA0F" w14:textId="77777777" w:rsidR="009560F3" w:rsidRPr="0022612D" w:rsidRDefault="009560F3" w:rsidP="00C02D52">
      <w:pPr>
        <w:numPr>
          <w:ilvl w:val="0"/>
          <w:numId w:val="11"/>
        </w:numPr>
        <w:spacing w:after="0"/>
        <w:ind w:right="-18"/>
        <w:jc w:val="both"/>
        <w:rPr>
          <w:rFonts w:ascii="Calibri" w:hAnsi="Calibri" w:cs="Calibri"/>
          <w:szCs w:val="22"/>
        </w:rPr>
      </w:pPr>
      <w:r w:rsidRPr="0022612D">
        <w:rPr>
          <w:rFonts w:ascii="Calibri" w:hAnsi="Calibri" w:cs="Calibri"/>
          <w:szCs w:val="22"/>
        </w:rPr>
        <w:t>Az éves elszámoló számla meg nem fizetéséből származó hátralék tizenkét havi elmaradásnak minősül.</w:t>
      </w:r>
    </w:p>
    <w:p w14:paraId="74C001A6" w14:textId="77777777" w:rsidR="004A06C0" w:rsidRPr="0022612D" w:rsidRDefault="004A06C0" w:rsidP="004A06C0">
      <w:pPr>
        <w:spacing w:after="0"/>
        <w:ind w:left="720" w:right="-18"/>
        <w:jc w:val="both"/>
        <w:rPr>
          <w:rFonts w:ascii="Calibri" w:hAnsi="Calibri" w:cs="Calibri"/>
          <w:szCs w:val="22"/>
        </w:rPr>
      </w:pPr>
      <w:bookmarkStart w:id="16" w:name="pr722"/>
      <w:bookmarkEnd w:id="16"/>
    </w:p>
    <w:p w14:paraId="050C356B" w14:textId="77777777" w:rsidR="004A06C0"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szCs w:val="22"/>
        </w:rPr>
        <w:t>Adósságnak minősül a lakhatási költségek körébe tartozó</w:t>
      </w:r>
      <w:bookmarkStart w:id="17" w:name="pr723"/>
      <w:bookmarkEnd w:id="17"/>
    </w:p>
    <w:p w14:paraId="406A03F1" w14:textId="77777777" w:rsidR="004A06C0" w:rsidRPr="0022612D" w:rsidRDefault="004A06C0" w:rsidP="004A06C0">
      <w:pPr>
        <w:pStyle w:val="Listaszerbekezds"/>
        <w:rPr>
          <w:rFonts w:ascii="Calibri" w:hAnsi="Calibri" w:cs="Calibri"/>
          <w:szCs w:val="22"/>
        </w:rPr>
      </w:pPr>
    </w:p>
    <w:p w14:paraId="3E2605A0" w14:textId="77777777" w:rsidR="004A06C0" w:rsidRPr="0022612D" w:rsidRDefault="004A06C0" w:rsidP="0055411D">
      <w:pPr>
        <w:numPr>
          <w:ilvl w:val="0"/>
          <w:numId w:val="32"/>
        </w:numPr>
        <w:spacing w:after="0"/>
        <w:ind w:right="-18"/>
        <w:jc w:val="both"/>
        <w:rPr>
          <w:rFonts w:ascii="Calibri" w:hAnsi="Calibri" w:cs="Calibri"/>
          <w:szCs w:val="22"/>
        </w:rPr>
      </w:pPr>
      <w:r w:rsidRPr="0022612D">
        <w:rPr>
          <w:rFonts w:ascii="Calibri" w:hAnsi="Calibri" w:cs="Calibri"/>
          <w:szCs w:val="22"/>
        </w:rPr>
        <w:t>közüzemi díjtartozás (távhőszolgáltatás, víz- és csatornahasználati,</w:t>
      </w:r>
      <w:r w:rsidR="00AF1EDC" w:rsidRPr="0022612D">
        <w:rPr>
          <w:rFonts w:ascii="Calibri" w:hAnsi="Calibri" w:cs="Calibri"/>
          <w:szCs w:val="22"/>
        </w:rPr>
        <w:t xml:space="preserve"> közösköltség-tartozás</w:t>
      </w:r>
      <w:r w:rsidRPr="0022612D">
        <w:rPr>
          <w:rFonts w:ascii="Calibri" w:hAnsi="Calibri" w:cs="Calibri"/>
          <w:szCs w:val="22"/>
        </w:rPr>
        <w:t xml:space="preserve"> több lakást tartalmazó lakóépületeknél, háztömböknél központi fűtési díjtartozás),</w:t>
      </w:r>
      <w:bookmarkStart w:id="18" w:name="pr724"/>
      <w:bookmarkStart w:id="19" w:name="pr725"/>
      <w:bookmarkEnd w:id="18"/>
      <w:bookmarkEnd w:id="19"/>
    </w:p>
    <w:p w14:paraId="53B29321" w14:textId="77777777" w:rsidR="00210DB8" w:rsidRPr="0022612D" w:rsidRDefault="00210DB8" w:rsidP="00210DB8">
      <w:pPr>
        <w:spacing w:after="0"/>
        <w:ind w:left="1080" w:right="-18"/>
        <w:jc w:val="both"/>
        <w:rPr>
          <w:rFonts w:ascii="Calibri" w:hAnsi="Calibri" w:cs="Calibri"/>
          <w:szCs w:val="22"/>
        </w:rPr>
      </w:pPr>
    </w:p>
    <w:p w14:paraId="04C34830" w14:textId="77777777" w:rsidR="00376325" w:rsidRPr="0022612D" w:rsidRDefault="004A06C0" w:rsidP="0055411D">
      <w:pPr>
        <w:numPr>
          <w:ilvl w:val="0"/>
          <w:numId w:val="32"/>
        </w:numPr>
        <w:spacing w:after="0"/>
        <w:ind w:right="-18"/>
        <w:jc w:val="both"/>
        <w:rPr>
          <w:rFonts w:ascii="Calibri" w:hAnsi="Calibri" w:cs="Calibri"/>
          <w:szCs w:val="22"/>
        </w:rPr>
      </w:pPr>
      <w:r w:rsidRPr="0022612D">
        <w:rPr>
          <w:rFonts w:ascii="Calibri" w:hAnsi="Calibri" w:cs="Calibri"/>
          <w:szCs w:val="22"/>
        </w:rPr>
        <w:t>a lakbérhátralék</w:t>
      </w:r>
      <w:bookmarkStart w:id="20" w:name="pr726"/>
      <w:bookmarkEnd w:id="20"/>
      <w:r w:rsidRPr="0022612D">
        <w:rPr>
          <w:rFonts w:ascii="Calibri" w:hAnsi="Calibri" w:cs="Calibri"/>
          <w:szCs w:val="22"/>
        </w:rPr>
        <w:t>.</w:t>
      </w:r>
      <w:bookmarkStart w:id="21" w:name="pr736"/>
      <w:bookmarkEnd w:id="21"/>
    </w:p>
    <w:p w14:paraId="52B4FBD4" w14:textId="77777777" w:rsidR="00376325" w:rsidRPr="0022612D" w:rsidRDefault="00376325" w:rsidP="00376325">
      <w:pPr>
        <w:spacing w:after="0"/>
        <w:ind w:right="-18"/>
        <w:jc w:val="both"/>
        <w:rPr>
          <w:rFonts w:ascii="Calibri" w:hAnsi="Calibri" w:cs="Calibri"/>
          <w:szCs w:val="22"/>
        </w:rPr>
      </w:pPr>
    </w:p>
    <w:p w14:paraId="042DDC2C" w14:textId="77777777" w:rsidR="00C53D7F" w:rsidRPr="0022612D" w:rsidRDefault="00C53D7F" w:rsidP="0055411D">
      <w:pPr>
        <w:numPr>
          <w:ilvl w:val="0"/>
          <w:numId w:val="33"/>
        </w:numPr>
        <w:spacing w:after="0"/>
        <w:ind w:right="-18"/>
        <w:jc w:val="both"/>
        <w:rPr>
          <w:rFonts w:ascii="Calibri" w:hAnsi="Calibri" w:cs="Calibri"/>
          <w:szCs w:val="22"/>
        </w:rPr>
      </w:pPr>
      <w:r w:rsidRPr="0022612D">
        <w:rPr>
          <w:rFonts w:ascii="Calibri" w:hAnsi="Calibri" w:cs="Calibri"/>
          <w:szCs w:val="22"/>
        </w:rPr>
        <w:t>A helyi adósságkezelési szolgáltatás ugyanazon lakásra csak egy jogosultnak állapítható meg, függetlenül a lakásban élő személyek és háztartások számától.</w:t>
      </w:r>
      <w:bookmarkStart w:id="22" w:name="pr737"/>
      <w:bookmarkStart w:id="23" w:name="55/B"/>
      <w:bookmarkStart w:id="24" w:name="pr746"/>
      <w:bookmarkEnd w:id="22"/>
      <w:bookmarkEnd w:id="23"/>
      <w:bookmarkEnd w:id="24"/>
    </w:p>
    <w:p w14:paraId="6E642387" w14:textId="77777777" w:rsidR="00C53D7F" w:rsidRPr="0022612D" w:rsidRDefault="00C53D7F" w:rsidP="00C53D7F">
      <w:pPr>
        <w:spacing w:after="0"/>
        <w:ind w:right="-18"/>
        <w:jc w:val="both"/>
        <w:rPr>
          <w:rFonts w:ascii="Calibri" w:hAnsi="Calibri" w:cs="Calibri"/>
          <w:szCs w:val="22"/>
        </w:rPr>
      </w:pPr>
      <w:bookmarkStart w:id="25" w:name="pr750"/>
      <w:bookmarkEnd w:id="25"/>
    </w:p>
    <w:p w14:paraId="12B3DDF1" w14:textId="77777777" w:rsidR="00C53D7F" w:rsidRPr="0022612D" w:rsidRDefault="00C53D7F" w:rsidP="0055411D">
      <w:pPr>
        <w:numPr>
          <w:ilvl w:val="0"/>
          <w:numId w:val="33"/>
        </w:numPr>
        <w:spacing w:after="0"/>
        <w:ind w:right="-18"/>
        <w:jc w:val="both"/>
        <w:rPr>
          <w:rFonts w:ascii="Calibri" w:hAnsi="Calibri" w:cs="Calibri"/>
          <w:szCs w:val="22"/>
        </w:rPr>
      </w:pPr>
      <w:bookmarkStart w:id="26" w:name="pr751"/>
      <w:bookmarkEnd w:id="26"/>
      <w:r w:rsidRPr="0022612D">
        <w:rPr>
          <w:rFonts w:ascii="Calibri" w:hAnsi="Calibri" w:cs="Calibri"/>
          <w:szCs w:val="22"/>
        </w:rPr>
        <w:t>Ugyanazon személy vagy háztartásának tagja az adósságkez</w:t>
      </w:r>
      <w:r w:rsidR="009560F3" w:rsidRPr="0022612D">
        <w:rPr>
          <w:rFonts w:ascii="Calibri" w:hAnsi="Calibri" w:cs="Calibri"/>
          <w:szCs w:val="22"/>
        </w:rPr>
        <w:t>elési szolgáltatás</w:t>
      </w:r>
      <w:r w:rsidRPr="0022612D">
        <w:rPr>
          <w:rFonts w:ascii="Calibri" w:hAnsi="Calibri" w:cs="Calibri"/>
          <w:szCs w:val="22"/>
        </w:rPr>
        <w:t xml:space="preserve"> </w:t>
      </w:r>
      <w:r w:rsidR="009560F3" w:rsidRPr="0022612D">
        <w:rPr>
          <w:rFonts w:ascii="Calibri" w:hAnsi="Calibri" w:cs="Calibri"/>
          <w:szCs w:val="22"/>
        </w:rPr>
        <w:t xml:space="preserve">megszűnését követően </w:t>
      </w:r>
      <w:r w:rsidRPr="0022612D">
        <w:rPr>
          <w:rFonts w:ascii="Calibri" w:hAnsi="Calibri" w:cs="Calibri"/>
          <w:szCs w:val="22"/>
        </w:rPr>
        <w:t>számított 24 hónapon belül nem részesülhet adósságkezelési szolgáltatásban.</w:t>
      </w:r>
    </w:p>
    <w:p w14:paraId="19562F9C" w14:textId="77777777" w:rsidR="00C53D7F" w:rsidRPr="0022612D" w:rsidRDefault="00C53D7F" w:rsidP="00E84A05">
      <w:pPr>
        <w:tabs>
          <w:tab w:val="left" w:pos="960"/>
        </w:tabs>
        <w:jc w:val="both"/>
        <w:rPr>
          <w:rFonts w:ascii="Calibri" w:hAnsi="Calibri" w:cs="Calibri"/>
          <w:szCs w:val="22"/>
          <w:u w:val="single"/>
        </w:rPr>
      </w:pPr>
    </w:p>
    <w:p w14:paraId="1A6D2AF9" w14:textId="77777777" w:rsidR="002237E9" w:rsidRPr="0022612D" w:rsidRDefault="002237E9" w:rsidP="00E84A05">
      <w:pPr>
        <w:tabs>
          <w:tab w:val="left" w:pos="960"/>
        </w:tabs>
        <w:jc w:val="both"/>
        <w:rPr>
          <w:rFonts w:ascii="Calibri" w:hAnsi="Calibri" w:cs="Calibri"/>
          <w:szCs w:val="22"/>
          <w:u w:val="single"/>
        </w:rPr>
      </w:pPr>
      <w:r w:rsidRPr="0022612D">
        <w:rPr>
          <w:rFonts w:ascii="Calibri" w:hAnsi="Calibri" w:cs="Calibri"/>
          <w:szCs w:val="22"/>
          <w:u w:val="single"/>
        </w:rPr>
        <w:t>Az adósságkezelési szolgáltatás formái:</w:t>
      </w:r>
    </w:p>
    <w:p w14:paraId="691647E1"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adósságkezelési tanácsadás,</w:t>
      </w:r>
    </w:p>
    <w:p w14:paraId="16D07023" w14:textId="77777777" w:rsidR="00C53D7F"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adósságcsökkentési támogatás.</w:t>
      </w:r>
    </w:p>
    <w:p w14:paraId="556AA9AF" w14:textId="77777777" w:rsidR="004A06C0" w:rsidRPr="0022612D" w:rsidRDefault="00955180" w:rsidP="00376325">
      <w:pPr>
        <w:tabs>
          <w:tab w:val="left" w:pos="709"/>
        </w:tabs>
        <w:ind w:left="720"/>
        <w:jc w:val="both"/>
        <w:rPr>
          <w:rFonts w:ascii="Calibri" w:hAnsi="Calibri" w:cs="Calibri"/>
          <w:szCs w:val="22"/>
        </w:rPr>
      </w:pPr>
      <w:r>
        <w:rPr>
          <w:rFonts w:ascii="Calibri" w:hAnsi="Calibri" w:cs="Calibri"/>
          <w:szCs w:val="22"/>
        </w:rPr>
        <w:tab/>
      </w:r>
    </w:p>
    <w:p w14:paraId="77FC7689" w14:textId="77777777" w:rsidR="004F782E" w:rsidRPr="0022612D" w:rsidRDefault="00376325" w:rsidP="00376325">
      <w:pPr>
        <w:tabs>
          <w:tab w:val="left" w:pos="960"/>
        </w:tabs>
        <w:jc w:val="both"/>
        <w:rPr>
          <w:rFonts w:ascii="Calibri" w:hAnsi="Calibri" w:cs="Calibri"/>
          <w:bCs/>
          <w:szCs w:val="22"/>
        </w:rPr>
      </w:pPr>
      <w:r w:rsidRPr="0022612D">
        <w:rPr>
          <w:rFonts w:ascii="Calibri" w:hAnsi="Calibri" w:cs="Calibri"/>
          <w:szCs w:val="22"/>
        </w:rPr>
        <w:t xml:space="preserve">A </w:t>
      </w:r>
      <w:r w:rsidR="00C53D7F" w:rsidRPr="0022612D">
        <w:rPr>
          <w:rFonts w:ascii="Calibri" w:hAnsi="Calibri" w:cs="Calibri"/>
          <w:bCs/>
          <w:szCs w:val="22"/>
        </w:rPr>
        <w:t xml:space="preserve">helyi adósságkezelési tanácsadás feladatait a </w:t>
      </w:r>
      <w:r w:rsidR="004F782E" w:rsidRPr="0022612D">
        <w:rPr>
          <w:rFonts w:ascii="Calibri" w:hAnsi="Calibri" w:cs="Calibri"/>
          <w:bCs/>
          <w:szCs w:val="22"/>
        </w:rPr>
        <w:t>Nyíregyházi Család- és Gyermekjóléti Központ</w:t>
      </w:r>
      <w:r w:rsidR="00C53D7F" w:rsidRPr="0022612D">
        <w:rPr>
          <w:rFonts w:ascii="Calibri" w:hAnsi="Calibri" w:cs="Calibri"/>
          <w:bCs/>
          <w:szCs w:val="22"/>
        </w:rPr>
        <w:t xml:space="preserve"> </w:t>
      </w:r>
      <w:r w:rsidRPr="0022612D">
        <w:rPr>
          <w:rFonts w:ascii="Calibri" w:hAnsi="Calibri" w:cs="Calibri"/>
          <w:bCs/>
          <w:szCs w:val="22"/>
        </w:rPr>
        <w:t>(44</w:t>
      </w:r>
      <w:r w:rsidR="00E2033F" w:rsidRPr="0022612D">
        <w:rPr>
          <w:rFonts w:ascii="Calibri" w:hAnsi="Calibri" w:cs="Calibri"/>
          <w:bCs/>
          <w:szCs w:val="22"/>
        </w:rPr>
        <w:t>00 Nyíregyháza, Körte u. 41/A.)</w:t>
      </w:r>
      <w:r w:rsidR="004F782E" w:rsidRPr="0022612D">
        <w:rPr>
          <w:rFonts w:ascii="Calibri" w:hAnsi="Calibri" w:cs="Calibri"/>
          <w:bCs/>
          <w:szCs w:val="22"/>
        </w:rPr>
        <w:t xml:space="preserve"> lát</w:t>
      </w:r>
      <w:r w:rsidR="00E2033F" w:rsidRPr="0022612D">
        <w:rPr>
          <w:rFonts w:ascii="Calibri" w:hAnsi="Calibri" w:cs="Calibri"/>
          <w:bCs/>
          <w:szCs w:val="22"/>
        </w:rPr>
        <w:t>ja</w:t>
      </w:r>
      <w:r w:rsidR="004F782E" w:rsidRPr="0022612D">
        <w:rPr>
          <w:rFonts w:ascii="Calibri" w:hAnsi="Calibri" w:cs="Calibri"/>
          <w:bCs/>
          <w:szCs w:val="22"/>
        </w:rPr>
        <w:t xml:space="preserve"> el</w:t>
      </w:r>
      <w:r w:rsidR="00502290" w:rsidRPr="0022612D">
        <w:rPr>
          <w:rFonts w:ascii="Calibri" w:hAnsi="Calibri" w:cs="Calibri"/>
          <w:bCs/>
          <w:szCs w:val="22"/>
        </w:rPr>
        <w:t>, a</w:t>
      </w:r>
      <w:r w:rsidR="004F782E" w:rsidRPr="0022612D">
        <w:rPr>
          <w:rFonts w:ascii="Calibri" w:hAnsi="Calibri" w:cs="Calibri"/>
          <w:bCs/>
          <w:szCs w:val="22"/>
        </w:rPr>
        <w:t>z adósságkezelési szolgáltatással kapcsolatos ügyintézés a Nyíregyháza, Tas u. 2 szám alatt történik.</w:t>
      </w:r>
    </w:p>
    <w:p w14:paraId="2B5C6F6A" w14:textId="77777777" w:rsidR="00C53D7F" w:rsidRPr="0022612D" w:rsidRDefault="00C53D7F" w:rsidP="00C53D7F">
      <w:pPr>
        <w:spacing w:after="0"/>
        <w:ind w:right="-18"/>
        <w:jc w:val="both"/>
        <w:rPr>
          <w:rFonts w:ascii="Calibri" w:hAnsi="Calibri" w:cs="Calibri"/>
          <w:bCs/>
          <w:szCs w:val="22"/>
        </w:rPr>
      </w:pPr>
    </w:p>
    <w:p w14:paraId="142B02E9" w14:textId="77777777" w:rsidR="00C53D7F" w:rsidRPr="0022612D" w:rsidRDefault="00C53D7F" w:rsidP="0055411D">
      <w:pPr>
        <w:numPr>
          <w:ilvl w:val="0"/>
          <w:numId w:val="34"/>
        </w:numPr>
        <w:spacing w:after="0"/>
        <w:ind w:right="-18"/>
        <w:jc w:val="both"/>
        <w:rPr>
          <w:rFonts w:ascii="Calibri" w:hAnsi="Calibri" w:cs="Calibri"/>
          <w:szCs w:val="22"/>
        </w:rPr>
      </w:pPr>
      <w:bookmarkStart w:id="27" w:name="pr376"/>
      <w:bookmarkStart w:id="28" w:name="pr393"/>
      <w:bookmarkStart w:id="29" w:name="pr394"/>
      <w:bookmarkEnd w:id="27"/>
      <w:bookmarkEnd w:id="28"/>
      <w:bookmarkEnd w:id="29"/>
      <w:r w:rsidRPr="0022612D">
        <w:rPr>
          <w:rFonts w:ascii="Calibri" w:hAnsi="Calibri" w:cs="Calibri"/>
          <w:szCs w:val="22"/>
        </w:rPr>
        <w:t>Az adósságk</w:t>
      </w:r>
      <w:r w:rsidR="00376325" w:rsidRPr="0022612D">
        <w:rPr>
          <w:rFonts w:ascii="Calibri" w:hAnsi="Calibri" w:cs="Calibri"/>
          <w:szCs w:val="22"/>
        </w:rPr>
        <w:t xml:space="preserve">ezelési tanácsadás keretében a </w:t>
      </w:r>
      <w:r w:rsidR="00502290" w:rsidRPr="0022612D">
        <w:rPr>
          <w:rFonts w:ascii="Calibri" w:hAnsi="Calibri" w:cs="Calibri"/>
          <w:bCs/>
          <w:szCs w:val="22"/>
        </w:rPr>
        <w:t xml:space="preserve">Nyíregyházi Család- és Gyermekjóléti Központ (továbbiakban: </w:t>
      </w:r>
      <w:r w:rsidR="00376325" w:rsidRPr="0022612D">
        <w:rPr>
          <w:rFonts w:ascii="Calibri" w:hAnsi="Calibri" w:cs="Calibri"/>
          <w:szCs w:val="22"/>
        </w:rPr>
        <w:t>T</w:t>
      </w:r>
      <w:r w:rsidRPr="0022612D">
        <w:rPr>
          <w:rFonts w:ascii="Calibri" w:hAnsi="Calibri" w:cs="Calibri"/>
          <w:szCs w:val="22"/>
        </w:rPr>
        <w:t>anácsadó</w:t>
      </w:r>
      <w:r w:rsidR="00502290" w:rsidRPr="0022612D">
        <w:rPr>
          <w:rFonts w:ascii="Calibri" w:hAnsi="Calibri" w:cs="Calibri"/>
          <w:szCs w:val="22"/>
        </w:rPr>
        <w:t>):</w:t>
      </w:r>
    </w:p>
    <w:p w14:paraId="511B7079" w14:textId="77777777" w:rsidR="00210DB8" w:rsidRPr="0022612D" w:rsidRDefault="00210DB8" w:rsidP="00210DB8">
      <w:pPr>
        <w:spacing w:after="0"/>
        <w:ind w:left="720" w:right="-18"/>
        <w:jc w:val="both"/>
        <w:rPr>
          <w:rFonts w:ascii="Calibri" w:hAnsi="Calibri" w:cs="Calibri"/>
          <w:szCs w:val="22"/>
        </w:rPr>
      </w:pPr>
    </w:p>
    <w:p w14:paraId="24B6A4E8" w14:textId="77777777" w:rsidR="00860D05" w:rsidRPr="0022612D" w:rsidRDefault="00860D05" w:rsidP="0055411D">
      <w:pPr>
        <w:numPr>
          <w:ilvl w:val="0"/>
          <w:numId w:val="32"/>
        </w:numPr>
        <w:spacing w:after="0"/>
        <w:jc w:val="both"/>
        <w:rPr>
          <w:rFonts w:ascii="Calibri" w:eastAsia="Calibri" w:hAnsi="Calibri" w:cs="Calibri"/>
          <w:kern w:val="0"/>
          <w:szCs w:val="22"/>
          <w:lang w:eastAsia="en-US"/>
        </w:rPr>
      </w:pPr>
      <w:r w:rsidRPr="0022612D">
        <w:rPr>
          <w:rFonts w:ascii="Calibri" w:eastAsia="Calibri" w:hAnsi="Calibri" w:cs="Calibri"/>
          <w:kern w:val="0"/>
          <w:szCs w:val="22"/>
          <w:lang w:eastAsia="en-US"/>
        </w:rPr>
        <w:t>tájékoztatja az adóst az adósságkezelés formáiról, feltételeiről; ha az adósság nem kezelhető, tájékoztatást nyújt az igénybe vehető egyéb szolgáltatásokról,</w:t>
      </w:r>
    </w:p>
    <w:p w14:paraId="0DE10EAF" w14:textId="77777777" w:rsidR="00860D05" w:rsidRPr="0022612D" w:rsidRDefault="00860D05" w:rsidP="00860D05">
      <w:pPr>
        <w:spacing w:after="0"/>
        <w:jc w:val="both"/>
        <w:rPr>
          <w:rFonts w:ascii="Calibri" w:eastAsia="Calibri" w:hAnsi="Calibri" w:cs="Calibri"/>
          <w:kern w:val="0"/>
          <w:szCs w:val="22"/>
          <w:lang w:eastAsia="en-US"/>
        </w:rPr>
      </w:pPr>
    </w:p>
    <w:p w14:paraId="0DFCFE1C" w14:textId="77777777" w:rsidR="00860D05" w:rsidRPr="0022612D" w:rsidRDefault="00860D05" w:rsidP="0055411D">
      <w:pPr>
        <w:numPr>
          <w:ilvl w:val="0"/>
          <w:numId w:val="32"/>
        </w:numPr>
        <w:spacing w:after="0"/>
        <w:jc w:val="both"/>
        <w:rPr>
          <w:rFonts w:ascii="Calibri" w:eastAsia="Calibri" w:hAnsi="Calibri" w:cs="Calibri"/>
          <w:kern w:val="0"/>
          <w:szCs w:val="22"/>
          <w:lang w:eastAsia="en-US"/>
        </w:rPr>
      </w:pPr>
      <w:r w:rsidRPr="0022612D">
        <w:rPr>
          <w:rFonts w:ascii="Calibri" w:eastAsia="Calibri" w:hAnsi="Calibri" w:cs="Calibri"/>
          <w:kern w:val="0"/>
          <w:szCs w:val="22"/>
          <w:lang w:eastAsia="en-US"/>
        </w:rPr>
        <w:t xml:space="preserve"> az adós hozzájárulásával megvizsgálja az adós háztartásának gazdálkodását, fizetési kapacitását és készségét,</w:t>
      </w:r>
    </w:p>
    <w:p w14:paraId="3DAD23EE" w14:textId="77777777" w:rsidR="00860D05" w:rsidRPr="0022612D" w:rsidRDefault="00860D05" w:rsidP="00860D05">
      <w:pPr>
        <w:spacing w:after="0"/>
        <w:jc w:val="both"/>
        <w:rPr>
          <w:rFonts w:ascii="Calibri" w:eastAsia="Calibri" w:hAnsi="Calibri" w:cs="Calibri"/>
          <w:kern w:val="0"/>
          <w:szCs w:val="22"/>
          <w:lang w:eastAsia="en-US"/>
        </w:rPr>
      </w:pPr>
    </w:p>
    <w:p w14:paraId="36483E4C" w14:textId="77777777" w:rsidR="00860D05" w:rsidRPr="0022612D" w:rsidRDefault="00860D05" w:rsidP="0055411D">
      <w:pPr>
        <w:numPr>
          <w:ilvl w:val="0"/>
          <w:numId w:val="32"/>
        </w:numPr>
        <w:suppressAutoHyphens/>
        <w:spacing w:after="0"/>
        <w:jc w:val="both"/>
        <w:rPr>
          <w:rFonts w:ascii="Calibri" w:eastAsia="Calibri" w:hAnsi="Calibri" w:cs="Calibri"/>
          <w:bCs/>
          <w:kern w:val="0"/>
          <w:szCs w:val="22"/>
          <w:lang w:eastAsia="en-US"/>
        </w:rPr>
      </w:pPr>
      <w:r w:rsidRPr="0022612D">
        <w:rPr>
          <w:rFonts w:ascii="Calibri" w:eastAsia="Calibri" w:hAnsi="Calibri" w:cs="Calibri"/>
          <w:kern w:val="0"/>
          <w:szCs w:val="22"/>
          <w:lang w:eastAsia="en-US"/>
        </w:rPr>
        <w:t xml:space="preserve"> az adósságkezelés időtartama alatt az adóssal kapcsolatot tart és legalább havonta egy személyes találkozás útján folyamatosan figyelemmel kíséri az adósságkezelési </w:t>
      </w:r>
      <w:r w:rsidRPr="0022612D">
        <w:rPr>
          <w:rFonts w:ascii="Calibri" w:eastAsia="Calibri" w:hAnsi="Calibri" w:cs="Calibri"/>
          <w:kern w:val="0"/>
          <w:szCs w:val="22"/>
          <w:lang w:eastAsia="en-US"/>
        </w:rPr>
        <w:lastRenderedPageBreak/>
        <w:t xml:space="preserve">megállapodásban foglaltak betartását, melyről jogosultanként havonta - </w:t>
      </w:r>
      <w:r w:rsidRPr="0022612D">
        <w:rPr>
          <w:rFonts w:ascii="Calibri" w:eastAsia="Calibri" w:hAnsi="Calibri" w:cs="Calibri"/>
          <w:bCs/>
          <w:kern w:val="0"/>
          <w:szCs w:val="22"/>
          <w:lang w:eastAsia="en-US"/>
        </w:rPr>
        <w:t xml:space="preserve">első alkalommal a határozat </w:t>
      </w:r>
      <w:r w:rsidR="00C40B99">
        <w:rPr>
          <w:rFonts w:ascii="Calibri" w:eastAsia="Calibri" w:hAnsi="Calibri" w:cs="Calibri"/>
          <w:bCs/>
          <w:kern w:val="0"/>
          <w:szCs w:val="22"/>
          <w:lang w:eastAsia="en-US"/>
        </w:rPr>
        <w:t>véglegessé válását</w:t>
      </w:r>
      <w:r w:rsidRPr="0022612D">
        <w:rPr>
          <w:rFonts w:ascii="Calibri" w:eastAsia="Calibri" w:hAnsi="Calibri" w:cs="Calibri"/>
          <w:bCs/>
          <w:kern w:val="0"/>
          <w:szCs w:val="22"/>
          <w:lang w:eastAsia="en-US"/>
        </w:rPr>
        <w:t xml:space="preserve"> követő 8 napon belül, ezt követően minden hónap 30.</w:t>
      </w:r>
      <w:r w:rsidRPr="0022612D">
        <w:rPr>
          <w:rFonts w:ascii="Calibri" w:eastAsia="Calibri" w:hAnsi="Calibri" w:cs="Calibri"/>
          <w:bCs/>
          <w:i/>
          <w:kern w:val="0"/>
          <w:szCs w:val="22"/>
          <w:lang w:eastAsia="en-US"/>
        </w:rPr>
        <w:t xml:space="preserve"> </w:t>
      </w:r>
      <w:r w:rsidRPr="0022612D">
        <w:rPr>
          <w:rFonts w:ascii="Calibri" w:eastAsia="Calibri" w:hAnsi="Calibri" w:cs="Calibri"/>
          <w:bCs/>
          <w:kern w:val="0"/>
          <w:szCs w:val="22"/>
          <w:lang w:eastAsia="en-US"/>
        </w:rPr>
        <w:t>napjáig – tájékoztatja a Szociális és Köznevelési Osztályt. A Jogosult egyéb szerződésszegéséről a tudomására jutástól számított 8 napon belül értesíti a Szociális és Köznevelési Osztályt.</w:t>
      </w:r>
    </w:p>
    <w:p w14:paraId="0C8AC57A" w14:textId="77777777" w:rsidR="00860D05" w:rsidRPr="0022612D" w:rsidRDefault="00860D05" w:rsidP="00860D05">
      <w:pPr>
        <w:spacing w:after="0"/>
        <w:ind w:right="-18"/>
        <w:jc w:val="both"/>
        <w:rPr>
          <w:rFonts w:ascii="Calibri" w:eastAsia="Calibri" w:hAnsi="Calibri" w:cs="Calibri"/>
          <w:kern w:val="0"/>
          <w:szCs w:val="22"/>
          <w:lang w:eastAsia="en-US"/>
        </w:rPr>
      </w:pPr>
    </w:p>
    <w:p w14:paraId="42C680F5" w14:textId="77777777" w:rsidR="00C53D7F" w:rsidRPr="0022612D" w:rsidRDefault="00C53D7F" w:rsidP="00376325">
      <w:pPr>
        <w:spacing w:after="0"/>
        <w:ind w:right="-18"/>
        <w:jc w:val="both"/>
        <w:rPr>
          <w:rFonts w:ascii="Calibri" w:hAnsi="Calibri" w:cs="Calibri"/>
          <w:szCs w:val="22"/>
        </w:rPr>
      </w:pPr>
      <w:r w:rsidRPr="0022612D">
        <w:rPr>
          <w:rFonts w:ascii="Calibri" w:hAnsi="Calibri" w:cs="Calibri"/>
          <w:szCs w:val="22"/>
        </w:rPr>
        <w:t>A helyi adósságkezelési szolgáltatás időtartama alatt az adós együttműködik az önkormányzattal és</w:t>
      </w:r>
      <w:r w:rsidR="00376325" w:rsidRPr="0022612D">
        <w:rPr>
          <w:rFonts w:ascii="Calibri" w:hAnsi="Calibri" w:cs="Calibri"/>
          <w:szCs w:val="22"/>
        </w:rPr>
        <w:t xml:space="preserve"> a T</w:t>
      </w:r>
      <w:r w:rsidRPr="0022612D">
        <w:rPr>
          <w:rFonts w:ascii="Calibri" w:hAnsi="Calibri" w:cs="Calibri"/>
          <w:szCs w:val="22"/>
        </w:rPr>
        <w:t xml:space="preserve">anácsadóval. </w:t>
      </w:r>
    </w:p>
    <w:p w14:paraId="544E1437" w14:textId="77777777" w:rsidR="00C53D7F" w:rsidRPr="0022612D" w:rsidRDefault="00C53D7F" w:rsidP="00C53D7F">
      <w:pPr>
        <w:spacing w:after="0"/>
        <w:ind w:right="-18"/>
        <w:jc w:val="both"/>
        <w:rPr>
          <w:rFonts w:ascii="Calibri" w:hAnsi="Calibri" w:cs="Calibri"/>
          <w:szCs w:val="22"/>
        </w:rPr>
      </w:pPr>
    </w:p>
    <w:p w14:paraId="526A5A52" w14:textId="77777777" w:rsidR="00C53D7F" w:rsidRPr="0022612D" w:rsidRDefault="00C53D7F" w:rsidP="0055411D">
      <w:pPr>
        <w:numPr>
          <w:ilvl w:val="0"/>
          <w:numId w:val="34"/>
        </w:numPr>
        <w:spacing w:after="0"/>
        <w:ind w:right="-18"/>
        <w:jc w:val="both"/>
        <w:rPr>
          <w:rFonts w:ascii="Calibri" w:hAnsi="Calibri" w:cs="Calibri"/>
          <w:szCs w:val="22"/>
        </w:rPr>
      </w:pPr>
      <w:r w:rsidRPr="0022612D">
        <w:rPr>
          <w:rFonts w:ascii="Calibri" w:hAnsi="Calibri" w:cs="Calibri"/>
          <w:szCs w:val="22"/>
        </w:rPr>
        <w:t>Az együttműködés során az adós köteles</w:t>
      </w:r>
    </w:p>
    <w:p w14:paraId="5517DB8C" w14:textId="77777777" w:rsidR="00437776" w:rsidRPr="0022612D" w:rsidRDefault="00437776" w:rsidP="00437776">
      <w:pPr>
        <w:tabs>
          <w:tab w:val="left" w:pos="960"/>
        </w:tabs>
        <w:spacing w:after="0"/>
        <w:jc w:val="both"/>
        <w:rPr>
          <w:rFonts w:ascii="Calibri" w:hAnsi="Calibri" w:cs="Calibri"/>
          <w:szCs w:val="22"/>
        </w:rPr>
      </w:pPr>
      <w:bookmarkStart w:id="30" w:name="54"/>
      <w:bookmarkStart w:id="31" w:name="pr401"/>
      <w:bookmarkStart w:id="32" w:name="pr404"/>
      <w:bookmarkEnd w:id="30"/>
      <w:bookmarkEnd w:id="31"/>
      <w:bookmarkEnd w:id="32"/>
    </w:p>
    <w:p w14:paraId="0F4E68F2" w14:textId="77777777" w:rsidR="00860D05" w:rsidRPr="0022612D" w:rsidRDefault="00860D05"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 az adósságkezelési támogatásról szóló </w:t>
      </w:r>
      <w:r w:rsidR="00C40B99">
        <w:rPr>
          <w:rFonts w:ascii="Calibri" w:hAnsi="Calibri" w:cs="Calibri"/>
          <w:szCs w:val="22"/>
        </w:rPr>
        <w:t>végleges</w:t>
      </w:r>
      <w:r w:rsidRPr="0022612D">
        <w:rPr>
          <w:rFonts w:ascii="Calibri" w:hAnsi="Calibri" w:cs="Calibri"/>
          <w:szCs w:val="22"/>
        </w:rPr>
        <w:t xml:space="preserve"> határozat birtokában, a hitelezővel a tartozása megfizetéséről szerződést kötni, a szerződés megkötésének bármely okból való meghiúsulásáról, az ok bekövetkezésétől számított 15 napon belül pedig a Tanácsadót és az önkormányzatot tájékoztatni,</w:t>
      </w:r>
    </w:p>
    <w:p w14:paraId="4E1CD2A5" w14:textId="77777777" w:rsidR="00860D05" w:rsidRPr="0022612D" w:rsidRDefault="00860D05" w:rsidP="00860D05">
      <w:pPr>
        <w:spacing w:after="0"/>
        <w:ind w:right="-18"/>
        <w:jc w:val="both"/>
        <w:rPr>
          <w:rFonts w:ascii="Calibri" w:hAnsi="Calibri" w:cs="Calibri"/>
          <w:szCs w:val="22"/>
        </w:rPr>
      </w:pPr>
    </w:p>
    <w:p w14:paraId="42C9EFC3" w14:textId="77777777" w:rsidR="00860D05" w:rsidRPr="0022612D" w:rsidRDefault="00860D05"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 havonta legalább egy alkalommal a tanácsadóval személyesen találkozni és –az adósságkezelési szerződésben előírt módon- tájékoztatni az adósságkezelési megállapodásban foglaltak végrehajtásáról,</w:t>
      </w:r>
      <w:r w:rsidR="00057D0C" w:rsidRPr="0022612D">
        <w:rPr>
          <w:rFonts w:ascii="Calibri" w:hAnsi="Calibri" w:cs="Calibri"/>
          <w:szCs w:val="22"/>
        </w:rPr>
        <w:t xml:space="preserve"> hozzájárulni az adósságára vonatkozó adatok és információk tanácsadó általi megismeréséhez és nyilvántartásához,</w:t>
      </w:r>
    </w:p>
    <w:p w14:paraId="57FFF44A" w14:textId="77777777" w:rsidR="00860D05" w:rsidRPr="0022612D" w:rsidRDefault="00860D05" w:rsidP="00860D05">
      <w:pPr>
        <w:spacing w:after="0"/>
        <w:ind w:right="-18"/>
        <w:jc w:val="both"/>
        <w:rPr>
          <w:rFonts w:ascii="Calibri" w:hAnsi="Calibri" w:cs="Calibri"/>
          <w:szCs w:val="22"/>
        </w:rPr>
      </w:pPr>
    </w:p>
    <w:p w14:paraId="114B9CAB" w14:textId="77777777" w:rsidR="00860D05" w:rsidRPr="002E154E" w:rsidRDefault="002E154E" w:rsidP="0055411D">
      <w:pPr>
        <w:numPr>
          <w:ilvl w:val="0"/>
          <w:numId w:val="32"/>
        </w:numPr>
        <w:jc w:val="both"/>
        <w:rPr>
          <w:rFonts w:ascii="Calibri" w:hAnsi="Calibri" w:cs="Calibri"/>
          <w:szCs w:val="22"/>
        </w:rPr>
      </w:pPr>
      <w:r w:rsidRPr="002E154E">
        <w:rPr>
          <w:rFonts w:ascii="Calibri" w:hAnsi="Calibri" w:cs="Calibri"/>
          <w:b/>
          <w:szCs w:val="22"/>
        </w:rPr>
        <w:t xml:space="preserve">a jogosult havonta köteles </w:t>
      </w:r>
      <w:r w:rsidRPr="002E154E">
        <w:rPr>
          <w:rFonts w:ascii="Calibri" w:hAnsi="Calibri" w:cs="Calibri"/>
          <w:szCs w:val="22"/>
        </w:rPr>
        <w:t xml:space="preserve">a kezelt hátralék önrészét és a tárgyhavi befizetéseket igazoló dokumentumokat </w:t>
      </w:r>
      <w:r w:rsidRPr="002E154E">
        <w:rPr>
          <w:rFonts w:ascii="Calibri" w:hAnsi="Calibri" w:cs="Calibri"/>
          <w:szCs w:val="22"/>
          <w:u w:val="single"/>
        </w:rPr>
        <w:t>az önkormányzathoz</w:t>
      </w:r>
      <w:r w:rsidRPr="002E154E">
        <w:rPr>
          <w:rFonts w:ascii="Calibri" w:hAnsi="Calibri" w:cs="Calibri"/>
          <w:szCs w:val="22"/>
        </w:rPr>
        <w:t xml:space="preserve"> benyújtani az adósságkezelés körébe bevont önrész esetén a számla befizetésének esedékességét/tárgyhavi számla esetén annak kiállít</w:t>
      </w:r>
      <w:r>
        <w:rPr>
          <w:rFonts w:ascii="Calibri" w:hAnsi="Calibri" w:cs="Calibri"/>
          <w:szCs w:val="22"/>
        </w:rPr>
        <w:t>ását követő hónap 20. napjáig</w:t>
      </w:r>
    </w:p>
    <w:p w14:paraId="1CC6012C" w14:textId="77777777" w:rsidR="00860D05" w:rsidRPr="0022612D" w:rsidRDefault="00860D05" w:rsidP="0055411D">
      <w:pPr>
        <w:numPr>
          <w:ilvl w:val="0"/>
          <w:numId w:val="32"/>
        </w:numPr>
        <w:suppressAutoHyphens/>
        <w:spacing w:after="0"/>
        <w:jc w:val="both"/>
        <w:rPr>
          <w:rFonts w:ascii="Calibri" w:hAnsi="Calibri" w:cs="Calibri"/>
          <w:bCs/>
          <w:szCs w:val="22"/>
        </w:rPr>
      </w:pPr>
      <w:r w:rsidRPr="0022612D">
        <w:rPr>
          <w:rFonts w:ascii="Calibri" w:hAnsi="Calibri" w:cs="Calibri"/>
          <w:bCs/>
          <w:szCs w:val="22"/>
        </w:rPr>
        <w:t xml:space="preserve"> a felülvizsgálati eljárás során együttműködni.</w:t>
      </w:r>
    </w:p>
    <w:p w14:paraId="7327BF89" w14:textId="77777777" w:rsidR="00860D05" w:rsidRPr="0022612D" w:rsidRDefault="00860D05" w:rsidP="00860D05">
      <w:pPr>
        <w:spacing w:after="0"/>
        <w:ind w:right="-18"/>
        <w:jc w:val="both"/>
        <w:rPr>
          <w:rFonts w:ascii="Calibri" w:hAnsi="Calibri" w:cs="Calibri"/>
          <w:bCs/>
          <w:szCs w:val="22"/>
        </w:rPr>
      </w:pPr>
      <w:bookmarkStart w:id="33" w:name="55"/>
      <w:bookmarkStart w:id="34" w:name="pr405"/>
      <w:bookmarkEnd w:id="33"/>
      <w:bookmarkEnd w:id="34"/>
    </w:p>
    <w:p w14:paraId="56EBE0B5" w14:textId="77777777" w:rsidR="002237E9" w:rsidRPr="0022612D" w:rsidRDefault="002237E9" w:rsidP="00437776">
      <w:pPr>
        <w:tabs>
          <w:tab w:val="left" w:pos="960"/>
        </w:tabs>
        <w:spacing w:after="0"/>
        <w:jc w:val="both"/>
        <w:rPr>
          <w:rFonts w:ascii="Calibri" w:hAnsi="Calibri" w:cs="Calibri"/>
          <w:szCs w:val="22"/>
        </w:rPr>
      </w:pPr>
      <w:r w:rsidRPr="0022612D">
        <w:rPr>
          <w:rFonts w:ascii="Calibri" w:hAnsi="Calibri" w:cs="Calibri"/>
          <w:szCs w:val="22"/>
        </w:rPr>
        <w:t>A hatóság a jogosultság hiánya esetén elutasítja határozattal a kérelmet, melyről a Tanácsadót és az érintett közüzemi szolgáltatókat is értesíti.</w:t>
      </w:r>
    </w:p>
    <w:p w14:paraId="321855FF" w14:textId="77777777" w:rsidR="00C53D7F" w:rsidRPr="0022612D" w:rsidRDefault="002237E9" w:rsidP="00E84A05">
      <w:pPr>
        <w:tabs>
          <w:tab w:val="left" w:pos="960"/>
        </w:tabs>
        <w:jc w:val="both"/>
        <w:rPr>
          <w:rFonts w:ascii="Calibri" w:hAnsi="Calibri" w:cs="Calibri"/>
          <w:szCs w:val="22"/>
        </w:rPr>
      </w:pPr>
      <w:r w:rsidRPr="0022612D">
        <w:rPr>
          <w:rFonts w:ascii="Calibri" w:hAnsi="Calibri" w:cs="Calibri"/>
          <w:szCs w:val="22"/>
        </w:rPr>
        <w:t>Minden esetben a hatóság lekéri az érintett ingatlan tulajdoni lapját a földhivatali nyilvántar</w:t>
      </w:r>
      <w:r w:rsidR="00C53D7F" w:rsidRPr="0022612D">
        <w:rPr>
          <w:rFonts w:ascii="Calibri" w:hAnsi="Calibri" w:cs="Calibri"/>
          <w:szCs w:val="22"/>
        </w:rPr>
        <w:t>tásból.</w:t>
      </w:r>
    </w:p>
    <w:p w14:paraId="6AA7F419" w14:textId="77777777" w:rsidR="002237E9" w:rsidRPr="0022612D" w:rsidRDefault="002237E9" w:rsidP="00E84A05">
      <w:pPr>
        <w:tabs>
          <w:tab w:val="left" w:pos="960"/>
        </w:tabs>
        <w:jc w:val="both"/>
        <w:rPr>
          <w:rFonts w:ascii="Calibri" w:hAnsi="Calibri" w:cs="Calibri"/>
          <w:szCs w:val="22"/>
        </w:rPr>
      </w:pPr>
      <w:r w:rsidRPr="0022612D">
        <w:rPr>
          <w:rFonts w:ascii="Calibri" w:hAnsi="Calibri" w:cs="Calibri"/>
          <w:szCs w:val="22"/>
        </w:rPr>
        <w:t xml:space="preserve">A jogosultsági feltételek fennállása esetén a hatóság az adósságkezelési szolgáltatásról határozatban rendelkezik, melyet megküld az érintett közüzemi szolgáltatóknak és a Tanácsadónak is. A határozat birtokában a jogosult köteles a hitelezőivel a tartozása megfizetéséről szerződést kötni, melyet bemutat a Szociális </w:t>
      </w:r>
      <w:r w:rsidR="00437776" w:rsidRPr="0022612D">
        <w:rPr>
          <w:rFonts w:ascii="Calibri" w:hAnsi="Calibri" w:cs="Calibri"/>
          <w:szCs w:val="22"/>
        </w:rPr>
        <w:t xml:space="preserve">és Köznevelési </w:t>
      </w:r>
      <w:r w:rsidR="00C94515" w:rsidRPr="0022612D">
        <w:rPr>
          <w:rFonts w:ascii="Calibri" w:hAnsi="Calibri" w:cs="Calibri"/>
          <w:szCs w:val="22"/>
        </w:rPr>
        <w:t>Osztálynak</w:t>
      </w:r>
      <w:r w:rsidR="00C53D7F" w:rsidRPr="0022612D">
        <w:rPr>
          <w:rFonts w:ascii="Calibri" w:hAnsi="Calibri" w:cs="Calibri"/>
          <w:szCs w:val="22"/>
        </w:rPr>
        <w:t>.</w:t>
      </w:r>
      <w:r w:rsidRPr="0022612D">
        <w:rPr>
          <w:rFonts w:ascii="Calibri" w:hAnsi="Calibri" w:cs="Calibri"/>
          <w:szCs w:val="22"/>
        </w:rPr>
        <w:t xml:space="preserve"> </w:t>
      </w:r>
      <w:r w:rsidR="00057D0C" w:rsidRPr="0022612D">
        <w:rPr>
          <w:rFonts w:ascii="Calibri" w:hAnsi="Calibri" w:cs="Calibri"/>
          <w:szCs w:val="22"/>
        </w:rPr>
        <w:t>Az adósságcsökkentési támogatás</w:t>
      </w:r>
      <w:r w:rsidRPr="0022612D">
        <w:rPr>
          <w:rFonts w:ascii="Calibri" w:hAnsi="Calibri" w:cs="Calibri"/>
          <w:szCs w:val="22"/>
        </w:rPr>
        <w:t xml:space="preserve"> csak abban az esetben kerül folyósításra, ha</w:t>
      </w:r>
    </w:p>
    <w:p w14:paraId="484C4277"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 xml:space="preserve">az összes érintett szolgáltatóval megkötött megállapodás becsatolásra kerül </w:t>
      </w:r>
      <w:r w:rsidR="002C6A32">
        <w:rPr>
          <w:rFonts w:ascii="Calibri" w:hAnsi="Calibri" w:cs="Calibri"/>
          <w:szCs w:val="22"/>
        </w:rPr>
        <w:t>(a támogatás 3 havonta egyösszegben nyújtható, amennyiben az adós a szolgáltatóval szembeni tartozásának szerződésben meghatározott részét adott határidőig teljes mértékben megfizette, s a lakásfenntartási kiadásokkal kapcsolatos fizetési kötelezettségeit is folyamatosan teljesíti az aktuális számlák befizetésével. Az egyösszegű kifizetésre lakcímváltozás esetén – a jogosult kérelmére – kerülhet sor.</w:t>
      </w:r>
    </w:p>
    <w:p w14:paraId="309EB1D6"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legalább havonta egy</w:t>
      </w:r>
      <w:r w:rsidR="00437776" w:rsidRPr="0022612D">
        <w:rPr>
          <w:rFonts w:ascii="Calibri" w:hAnsi="Calibri" w:cs="Calibri"/>
          <w:szCs w:val="22"/>
        </w:rPr>
        <w:t xml:space="preserve"> alkalommal a Tanácsadóval</w:t>
      </w:r>
      <w:r w:rsidRPr="0022612D">
        <w:rPr>
          <w:rFonts w:ascii="Calibri" w:hAnsi="Calibri" w:cs="Calibri"/>
          <w:szCs w:val="22"/>
        </w:rPr>
        <w:t xml:space="preserve"> személyes</w:t>
      </w:r>
      <w:r w:rsidR="00437776" w:rsidRPr="0022612D">
        <w:rPr>
          <w:rFonts w:ascii="Calibri" w:hAnsi="Calibri" w:cs="Calibri"/>
          <w:szCs w:val="22"/>
        </w:rPr>
        <w:t>en találkozik, és tájékoztatja a megállapodásban foglaltak végrehajtásáról</w:t>
      </w:r>
      <w:r w:rsidRPr="0022612D">
        <w:rPr>
          <w:rFonts w:ascii="Calibri" w:hAnsi="Calibri" w:cs="Calibri"/>
          <w:szCs w:val="22"/>
        </w:rPr>
        <w:t>;</w:t>
      </w:r>
    </w:p>
    <w:p w14:paraId="53193A14" w14:textId="77777777" w:rsidR="002237E9" w:rsidRPr="0022612D" w:rsidRDefault="00437776" w:rsidP="00C02D52">
      <w:pPr>
        <w:numPr>
          <w:ilvl w:val="0"/>
          <w:numId w:val="11"/>
        </w:numPr>
        <w:tabs>
          <w:tab w:val="left" w:pos="709"/>
        </w:tabs>
        <w:jc w:val="both"/>
        <w:rPr>
          <w:rFonts w:ascii="Calibri" w:hAnsi="Calibri" w:cs="Calibri"/>
          <w:szCs w:val="22"/>
        </w:rPr>
      </w:pPr>
      <w:r w:rsidRPr="0022612D">
        <w:rPr>
          <w:rFonts w:ascii="Calibri" w:hAnsi="Calibri" w:cs="Calibri"/>
          <w:szCs w:val="22"/>
        </w:rPr>
        <w:t>aktívan közreműködik az adósságkezelési megállapodás kidolgozásában</w:t>
      </w:r>
      <w:r w:rsidR="002237E9" w:rsidRPr="0022612D">
        <w:rPr>
          <w:rFonts w:ascii="Calibri" w:hAnsi="Calibri" w:cs="Calibri"/>
          <w:szCs w:val="22"/>
        </w:rPr>
        <w:t>.</w:t>
      </w:r>
    </w:p>
    <w:p w14:paraId="09D5FB38" w14:textId="77777777" w:rsidR="004C41E0" w:rsidRDefault="004C41E0" w:rsidP="00C02D52">
      <w:pPr>
        <w:numPr>
          <w:ilvl w:val="0"/>
          <w:numId w:val="11"/>
        </w:numPr>
        <w:tabs>
          <w:tab w:val="left" w:pos="709"/>
        </w:tabs>
        <w:jc w:val="both"/>
        <w:rPr>
          <w:rFonts w:ascii="Calibri" w:hAnsi="Calibri" w:cs="Calibri"/>
          <w:szCs w:val="22"/>
        </w:rPr>
      </w:pPr>
      <w:r w:rsidRPr="002E154E">
        <w:rPr>
          <w:rFonts w:ascii="Calibri" w:hAnsi="Calibri" w:cs="Calibri"/>
          <w:szCs w:val="22"/>
        </w:rPr>
        <w:lastRenderedPageBreak/>
        <w:t xml:space="preserve">a kezelt hátralék önrészét és a tárgyhavi befizetéseket igazoló dokumentumokat </w:t>
      </w:r>
      <w:r w:rsidRPr="002E154E">
        <w:rPr>
          <w:rFonts w:ascii="Calibri" w:hAnsi="Calibri" w:cs="Calibri"/>
          <w:szCs w:val="22"/>
          <w:u w:val="single"/>
        </w:rPr>
        <w:t>az önkormányzathoz</w:t>
      </w:r>
      <w:r w:rsidRPr="002E154E">
        <w:rPr>
          <w:rFonts w:ascii="Calibri" w:hAnsi="Calibri" w:cs="Calibri"/>
          <w:szCs w:val="22"/>
        </w:rPr>
        <w:t xml:space="preserve"> benyújtani az adósságkezelés körébe bevont önrész esetén a számla befizetésének esedékességét/tárgyhavi számla esetén annak kiállít</w:t>
      </w:r>
      <w:r>
        <w:rPr>
          <w:rFonts w:ascii="Calibri" w:hAnsi="Calibri" w:cs="Calibri"/>
          <w:szCs w:val="22"/>
        </w:rPr>
        <w:t>ását követő hónap 20. napjáig</w:t>
      </w:r>
    </w:p>
    <w:p w14:paraId="711340AC" w14:textId="77777777" w:rsidR="00057D0C" w:rsidRPr="0022612D" w:rsidRDefault="00057D0C" w:rsidP="00C02D52">
      <w:pPr>
        <w:numPr>
          <w:ilvl w:val="0"/>
          <w:numId w:val="11"/>
        </w:numPr>
        <w:tabs>
          <w:tab w:val="left" w:pos="709"/>
        </w:tabs>
        <w:jc w:val="both"/>
        <w:rPr>
          <w:rFonts w:ascii="Calibri" w:hAnsi="Calibri" w:cs="Calibri"/>
          <w:szCs w:val="22"/>
        </w:rPr>
      </w:pPr>
      <w:r w:rsidRPr="0022612D">
        <w:rPr>
          <w:rFonts w:ascii="Calibri" w:hAnsi="Calibri" w:cs="Calibri"/>
          <w:szCs w:val="22"/>
        </w:rPr>
        <w:t>a felülvizsgálati eljárás során együttműködik.</w:t>
      </w:r>
    </w:p>
    <w:p w14:paraId="0AA50292" w14:textId="77777777" w:rsidR="00257889" w:rsidRPr="0022612D" w:rsidRDefault="00257889" w:rsidP="00E84A05">
      <w:pPr>
        <w:tabs>
          <w:tab w:val="left" w:pos="960"/>
        </w:tabs>
        <w:jc w:val="both"/>
        <w:rPr>
          <w:rFonts w:ascii="Calibri" w:hAnsi="Calibri" w:cs="Calibri"/>
          <w:szCs w:val="22"/>
        </w:rPr>
      </w:pPr>
    </w:p>
    <w:p w14:paraId="776046B8" w14:textId="77777777" w:rsidR="00C53D7F" w:rsidRPr="0022612D" w:rsidRDefault="002237E9" w:rsidP="00C53D7F">
      <w:pPr>
        <w:pStyle w:val="Cmsor3"/>
        <w:numPr>
          <w:ilvl w:val="0"/>
          <w:numId w:val="0"/>
        </w:numPr>
        <w:jc w:val="both"/>
        <w:rPr>
          <w:rFonts w:ascii="Calibri" w:hAnsi="Calibri" w:cs="Calibri"/>
          <w:b w:val="0"/>
          <w:szCs w:val="22"/>
        </w:rPr>
      </w:pPr>
      <w:bookmarkStart w:id="35" w:name="_Eljáráshoz_szükséges_dokumentumok_44"/>
      <w:bookmarkStart w:id="36" w:name="_Toc262726629"/>
      <w:bookmarkStart w:id="37" w:name="_Toc263001162"/>
      <w:bookmarkEnd w:id="35"/>
      <w:r w:rsidRPr="0022612D">
        <w:rPr>
          <w:rFonts w:ascii="Calibri" w:hAnsi="Calibri" w:cs="Calibri"/>
          <w:szCs w:val="22"/>
        </w:rPr>
        <w:t>Eljáráshoz szükséges dokumentumok</w:t>
      </w:r>
      <w:bookmarkEnd w:id="36"/>
      <w:bookmarkEnd w:id="37"/>
    </w:p>
    <w:p w14:paraId="4385FD13" w14:textId="77777777" w:rsidR="00210DB8" w:rsidRPr="003F2C13" w:rsidRDefault="00210DB8" w:rsidP="00D6373B">
      <w:pPr>
        <w:jc w:val="both"/>
        <w:rPr>
          <w:rFonts w:ascii="Calibri" w:hAnsi="Calibri" w:cs="Calibri"/>
          <w:szCs w:val="22"/>
        </w:rPr>
      </w:pPr>
    </w:p>
    <w:p w14:paraId="064AA20A" w14:textId="77777777" w:rsidR="00D6373B" w:rsidRDefault="00D6373B" w:rsidP="00D6373B">
      <w:pPr>
        <w:jc w:val="both"/>
        <w:rPr>
          <w:rFonts w:ascii="Calibri" w:hAnsi="Calibri" w:cs="Calibri"/>
          <w:szCs w:val="22"/>
        </w:rPr>
      </w:pPr>
      <w:r w:rsidRPr="0022612D">
        <w:rPr>
          <w:rFonts w:ascii="Calibri" w:hAnsi="Calibri" w:cs="Calibri"/>
          <w:szCs w:val="22"/>
        </w:rPr>
        <w:t xml:space="preserve">A </w:t>
      </w:r>
      <w:r w:rsidR="00210DB8" w:rsidRPr="0022612D">
        <w:rPr>
          <w:rFonts w:ascii="Calibri" w:hAnsi="Calibri" w:cs="Calibri"/>
          <w:szCs w:val="22"/>
        </w:rPr>
        <w:t>helyi adósságkezelési szolgáltatás</w:t>
      </w:r>
      <w:r w:rsidRPr="0022612D">
        <w:rPr>
          <w:rFonts w:ascii="Calibri" w:hAnsi="Calibri" w:cs="Calibri"/>
          <w:szCs w:val="22"/>
        </w:rPr>
        <w:t xml:space="preserve"> iránti kérelmet az arra szolgáló formanyomtatványon kell benyújtani, mely formanyomtatvány beszerezhető a Polgármesteri Hivatal Ügyfélszolgálati Centrumában, valamint elektronikus úton letölthető a Po</w:t>
      </w:r>
      <w:r w:rsidR="004C41E0">
        <w:rPr>
          <w:rFonts w:ascii="Calibri" w:hAnsi="Calibri" w:cs="Calibri"/>
          <w:szCs w:val="22"/>
        </w:rPr>
        <w:t>lgármesteri Hivatal honlapjáról, illetve a magyarorszag.hu oldalról-</w:t>
      </w:r>
    </w:p>
    <w:p w14:paraId="78370ED4" w14:textId="77777777" w:rsidR="004C41E0" w:rsidRPr="004C41E0" w:rsidRDefault="004C41E0" w:rsidP="004C41E0">
      <w:pPr>
        <w:jc w:val="both"/>
        <w:rPr>
          <w:rFonts w:ascii="Calibri" w:hAnsi="Calibri"/>
          <w:szCs w:val="22"/>
        </w:rPr>
      </w:pPr>
      <w:r w:rsidRPr="004C41E0">
        <w:rPr>
          <w:rFonts w:ascii="Calibri" w:hAnsi="Calibri"/>
          <w:szCs w:val="22"/>
        </w:rPr>
        <w:t xml:space="preserve">Tájékoztatom, hogy elektronikus ügyintézéskor a Szociális és Köznevelési Osztályra továbbítandó küldeményeket az NYHSZOC névre és 654320755 KRID számra kell megküldeni. Tájékoztatom, amennyiben rendelkezik ügyfélkapus regisztrációval, úgy elektronikus úton is tarthat kapcsolatot a hatósággal, intézheti ügyét a </w:t>
      </w:r>
      <w:hyperlink r:id="rId8" w:history="1">
        <w:r w:rsidRPr="004C41E0">
          <w:rPr>
            <w:rStyle w:val="Hiperhivatkozs"/>
            <w:rFonts w:ascii="Calibri" w:hAnsi="Calibri"/>
            <w:szCs w:val="22"/>
          </w:rPr>
          <w:t>https://epapir.gov.hu</w:t>
        </w:r>
      </w:hyperlink>
      <w:r w:rsidRPr="004C41E0">
        <w:rPr>
          <w:rFonts w:ascii="Calibri" w:hAnsi="Calibri"/>
          <w:szCs w:val="22"/>
        </w:rPr>
        <w:t xml:space="preserve"> oldalon biztosított szolgáltatás igénybevételével.</w:t>
      </w:r>
    </w:p>
    <w:p w14:paraId="7340D9DE" w14:textId="77777777" w:rsidR="004C41E0" w:rsidRPr="0022612D" w:rsidRDefault="004C41E0" w:rsidP="00D6373B">
      <w:pPr>
        <w:jc w:val="both"/>
        <w:rPr>
          <w:rFonts w:ascii="Calibri" w:hAnsi="Calibri" w:cs="Calibri"/>
          <w:szCs w:val="22"/>
        </w:rPr>
      </w:pPr>
    </w:p>
    <w:p w14:paraId="19F3076C" w14:textId="77777777" w:rsidR="00C53D7F" w:rsidRPr="0022612D" w:rsidRDefault="00C53D7F" w:rsidP="00210DB8">
      <w:pPr>
        <w:tabs>
          <w:tab w:val="left" w:pos="960"/>
        </w:tabs>
        <w:spacing w:after="0"/>
        <w:jc w:val="both"/>
        <w:rPr>
          <w:rFonts w:ascii="Calibri" w:hAnsi="Calibri" w:cs="Calibri"/>
          <w:szCs w:val="22"/>
        </w:rPr>
      </w:pPr>
      <w:r w:rsidRPr="0022612D">
        <w:rPr>
          <w:rFonts w:ascii="Calibri" w:hAnsi="Calibri" w:cs="Calibri"/>
          <w:szCs w:val="22"/>
        </w:rPr>
        <w:t>Ügyfélfogadás helye: Ügyfélszolgálati Centrum Nyíregyháza, Kossuth tér 1., 2</w:t>
      </w:r>
      <w:r w:rsidR="003D1019" w:rsidRPr="0022612D">
        <w:rPr>
          <w:rFonts w:ascii="Calibri" w:hAnsi="Calibri" w:cs="Calibri"/>
          <w:szCs w:val="22"/>
        </w:rPr>
        <w:t>6</w:t>
      </w:r>
      <w:r w:rsidRPr="0022612D">
        <w:rPr>
          <w:rFonts w:ascii="Calibri" w:hAnsi="Calibri" w:cs="Calibri"/>
          <w:szCs w:val="22"/>
        </w:rPr>
        <w:t>-2</w:t>
      </w:r>
      <w:r w:rsidR="003D1019" w:rsidRPr="0022612D">
        <w:rPr>
          <w:rFonts w:ascii="Calibri" w:hAnsi="Calibri" w:cs="Calibri"/>
          <w:szCs w:val="22"/>
        </w:rPr>
        <w:t>7</w:t>
      </w:r>
      <w:r w:rsidRPr="0022612D">
        <w:rPr>
          <w:rFonts w:ascii="Calibri" w:hAnsi="Calibri" w:cs="Calibri"/>
          <w:szCs w:val="22"/>
        </w:rPr>
        <w:t>. számú ablak</w:t>
      </w:r>
    </w:p>
    <w:p w14:paraId="1B7071C2" w14:textId="77777777" w:rsidR="00C53D7F" w:rsidRPr="0022612D" w:rsidRDefault="00C53D7F" w:rsidP="00210DB8">
      <w:pPr>
        <w:tabs>
          <w:tab w:val="left" w:pos="960"/>
        </w:tabs>
        <w:spacing w:after="0"/>
        <w:jc w:val="both"/>
        <w:rPr>
          <w:rFonts w:ascii="Calibri" w:hAnsi="Calibri" w:cs="Calibri"/>
          <w:szCs w:val="22"/>
        </w:rPr>
      </w:pPr>
      <w:r w:rsidRPr="0022612D">
        <w:rPr>
          <w:rFonts w:ascii="Calibri" w:hAnsi="Calibri" w:cs="Calibri"/>
          <w:szCs w:val="22"/>
        </w:rPr>
        <w:t>Ügyfélfogadás ideje: hétfő, szerda: 8:00 – 12:00 és 13:00 – 16:30</w:t>
      </w:r>
    </w:p>
    <w:p w14:paraId="43C8E9CE" w14:textId="77777777" w:rsidR="00C53D7F" w:rsidRPr="0022612D" w:rsidRDefault="00C53D7F" w:rsidP="00210DB8">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kedd: 8:00 – 12:00</w:t>
      </w:r>
    </w:p>
    <w:p w14:paraId="0DBE64DF" w14:textId="77777777" w:rsidR="002237E9" w:rsidRPr="00D34A67" w:rsidRDefault="00C53D7F" w:rsidP="00D34A67">
      <w:pPr>
        <w:tabs>
          <w:tab w:val="left" w:pos="960"/>
        </w:tabs>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péntek: 8:00 – 1</w:t>
      </w:r>
      <w:r w:rsidR="00257889" w:rsidRPr="0022612D">
        <w:rPr>
          <w:rFonts w:ascii="Calibri" w:hAnsi="Calibri" w:cs="Calibri"/>
          <w:szCs w:val="22"/>
        </w:rPr>
        <w:t>2</w:t>
      </w:r>
      <w:r w:rsidRPr="0022612D">
        <w:rPr>
          <w:rFonts w:ascii="Calibri" w:hAnsi="Calibri" w:cs="Calibri"/>
          <w:szCs w:val="22"/>
        </w:rPr>
        <w:t>:00</w:t>
      </w:r>
    </w:p>
    <w:p w14:paraId="5C307B1A" w14:textId="77777777" w:rsidR="00210DB8" w:rsidRPr="0022612D" w:rsidRDefault="00210DB8" w:rsidP="00210DB8">
      <w:pPr>
        <w:rPr>
          <w:rFonts w:ascii="Calibri" w:hAnsi="Calibri" w:cs="Calibri"/>
          <w:szCs w:val="22"/>
        </w:rPr>
      </w:pPr>
    </w:p>
    <w:p w14:paraId="4AEF8836" w14:textId="77777777" w:rsidR="002237E9" w:rsidRPr="0022612D" w:rsidRDefault="002237E9" w:rsidP="00E84A05">
      <w:pPr>
        <w:tabs>
          <w:tab w:val="left" w:pos="960"/>
        </w:tabs>
        <w:jc w:val="both"/>
        <w:rPr>
          <w:rFonts w:ascii="Calibri" w:hAnsi="Calibri" w:cs="Calibri"/>
          <w:szCs w:val="22"/>
          <w:u w:val="single"/>
        </w:rPr>
      </w:pPr>
      <w:r w:rsidRPr="0022612D">
        <w:rPr>
          <w:rFonts w:ascii="Calibri" w:hAnsi="Calibri" w:cs="Calibri"/>
          <w:szCs w:val="22"/>
          <w:u w:val="single"/>
        </w:rPr>
        <w:t>Szükséges az alábbi mellékletek csatolása:</w:t>
      </w:r>
    </w:p>
    <w:p w14:paraId="62494B71" w14:textId="77777777" w:rsidR="00C53D7F" w:rsidRPr="0022612D" w:rsidRDefault="00C94515" w:rsidP="00C94515">
      <w:pPr>
        <w:jc w:val="both"/>
        <w:rPr>
          <w:rFonts w:ascii="Calibri" w:hAnsi="Calibri" w:cs="Calibri"/>
          <w:b/>
          <w:szCs w:val="22"/>
        </w:rPr>
      </w:pPr>
      <w:r w:rsidRPr="0022612D">
        <w:rPr>
          <w:rFonts w:ascii="Calibri" w:hAnsi="Calibri" w:cs="Calibri"/>
          <w:szCs w:val="22"/>
        </w:rPr>
        <w:t>A</w:t>
      </w:r>
      <w:r w:rsidR="00C53D7F" w:rsidRPr="0022612D">
        <w:rPr>
          <w:rFonts w:ascii="Calibri" w:hAnsi="Calibri" w:cs="Calibri"/>
          <w:szCs w:val="22"/>
        </w:rPr>
        <w:t xml:space="preserve"> kérelmező és vele egy lak</w:t>
      </w:r>
      <w:r w:rsidR="002E0339" w:rsidRPr="0022612D">
        <w:rPr>
          <w:rFonts w:ascii="Calibri" w:hAnsi="Calibri" w:cs="Calibri"/>
          <w:szCs w:val="22"/>
        </w:rPr>
        <w:t>ásban élők</w:t>
      </w:r>
      <w:r w:rsidR="00C53D7F" w:rsidRPr="0022612D">
        <w:rPr>
          <w:rFonts w:ascii="Calibri" w:hAnsi="Calibri" w:cs="Calibri"/>
          <w:szCs w:val="22"/>
        </w:rPr>
        <w:t xml:space="preserve"> részéről </w:t>
      </w:r>
      <w:r w:rsidR="00C53D7F" w:rsidRPr="0022612D">
        <w:rPr>
          <w:rFonts w:ascii="Calibri" w:hAnsi="Calibri" w:cs="Calibri"/>
          <w:b/>
          <w:szCs w:val="22"/>
        </w:rPr>
        <w:t xml:space="preserve">a kérelem beadását megelőző hónap nettó jövedelméről </w:t>
      </w:r>
      <w:r w:rsidR="00C53D7F" w:rsidRPr="0022612D">
        <w:rPr>
          <w:rFonts w:ascii="Calibri" w:hAnsi="Calibri" w:cs="Calibri"/>
          <w:szCs w:val="22"/>
        </w:rPr>
        <w:t>szóló igazolásokat:</w:t>
      </w:r>
    </w:p>
    <w:p w14:paraId="30E0275C" w14:textId="77777777" w:rsidR="00C53D7F" w:rsidRPr="0022612D"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nyugdíjas esetében</w:t>
      </w:r>
      <w:r w:rsidRPr="0022612D">
        <w:rPr>
          <w:rFonts w:ascii="Calibri" w:hAnsi="Calibri" w:cs="Calibri"/>
          <w:szCs w:val="22"/>
        </w:rPr>
        <w:t xml:space="preserve"> a Nyugdíjbiztosító Igazgatóság által az </w:t>
      </w:r>
      <w:r w:rsidRPr="0022612D">
        <w:rPr>
          <w:rFonts w:ascii="Calibri" w:hAnsi="Calibri" w:cs="Calibri"/>
          <w:b/>
          <w:szCs w:val="22"/>
        </w:rPr>
        <w:t>év elején küldött nyugdíjösszesítő</w:t>
      </w:r>
      <w:r w:rsidRPr="0022612D">
        <w:rPr>
          <w:rFonts w:ascii="Calibri" w:hAnsi="Calibri" w:cs="Calibri"/>
          <w:szCs w:val="22"/>
        </w:rPr>
        <w:t xml:space="preserve"> fénymásolatát a folyósítás jogcíméről és összegéről, valamint a kérelem beadását </w:t>
      </w:r>
      <w:r w:rsidRPr="0022612D">
        <w:rPr>
          <w:rFonts w:ascii="Calibri" w:hAnsi="Calibri" w:cs="Calibri"/>
          <w:b/>
          <w:szCs w:val="22"/>
        </w:rPr>
        <w:t>megelőző 1 havi nyugdíjigazolás</w:t>
      </w:r>
      <w:r w:rsidRPr="0022612D">
        <w:rPr>
          <w:rFonts w:ascii="Calibri" w:hAnsi="Calibri" w:cs="Calibri"/>
          <w:szCs w:val="22"/>
        </w:rPr>
        <w:t xml:space="preserve"> (szelvény vagy banki igazolás) fénymásolatát;</w:t>
      </w:r>
    </w:p>
    <w:p w14:paraId="2252D12F" w14:textId="77777777" w:rsidR="00C53D7F" w:rsidRPr="00B84EC1" w:rsidRDefault="00C53D7F" w:rsidP="00B84EC1">
      <w:pPr>
        <w:numPr>
          <w:ilvl w:val="0"/>
          <w:numId w:val="11"/>
        </w:numPr>
        <w:jc w:val="both"/>
        <w:rPr>
          <w:rFonts w:ascii="Calibri" w:hAnsi="Calibri" w:cs="Calibri"/>
          <w:szCs w:val="22"/>
        </w:rPr>
      </w:pPr>
      <w:bookmarkStart w:id="38" w:name="_Hlk75782916"/>
      <w:r w:rsidRPr="0022612D">
        <w:rPr>
          <w:rFonts w:ascii="Calibri" w:hAnsi="Calibri" w:cs="Calibri"/>
          <w:szCs w:val="22"/>
        </w:rPr>
        <w:t xml:space="preserve">- </w:t>
      </w:r>
      <w:bookmarkStart w:id="39" w:name="_Hlk75843914"/>
      <w:r w:rsidR="00B84EC1" w:rsidRPr="00B84EC1">
        <w:rPr>
          <w:rFonts w:ascii="Calibri" w:hAnsi="Calibri" w:cs="Calibri"/>
          <w:b/>
          <w:bCs/>
          <w:szCs w:val="22"/>
        </w:rPr>
        <w:t>foglalkoztatotti jogviszony esetén</w:t>
      </w:r>
      <w:r w:rsidR="00B84EC1" w:rsidRPr="00B84EC1">
        <w:rPr>
          <w:rFonts w:ascii="Calibri" w:hAnsi="Calibri" w:cs="Calibri"/>
          <w:szCs w:val="22"/>
        </w:rPr>
        <w:t xml:space="preserve"> a kérelem benyújtását megelőző havi jövedelemigazolás csatolása szükséges a kérelem mellékletét tartalmazó formanyomtatvány munkáltató által történő kitöltésével</w:t>
      </w:r>
      <w:r w:rsidR="00B84EC1">
        <w:rPr>
          <w:rFonts w:ascii="Calibri" w:hAnsi="Calibri" w:cs="Calibri"/>
          <w:szCs w:val="22"/>
        </w:rPr>
        <w:t xml:space="preserve">; </w:t>
      </w:r>
      <w:r w:rsidR="00B84EC1" w:rsidRPr="007C1266">
        <w:rPr>
          <w:rFonts w:ascii="Calibri" w:hAnsi="Calibri" w:cs="Calibri"/>
          <w:b/>
          <w:bCs/>
          <w:szCs w:val="22"/>
        </w:rPr>
        <w:t>vállalkozók, illetve őstermelők esetén</w:t>
      </w:r>
      <w:r w:rsidR="00B84EC1">
        <w:rPr>
          <w:rFonts w:ascii="Calibri" w:hAnsi="Calibri" w:cs="Calibri"/>
          <w:szCs w:val="22"/>
        </w:rPr>
        <w:t xml:space="preserve"> </w:t>
      </w:r>
      <w:r w:rsidR="00B84EC1" w:rsidRPr="0022612D">
        <w:rPr>
          <w:rFonts w:ascii="Calibri" w:hAnsi="Calibri" w:cs="Calibri"/>
          <w:szCs w:val="22"/>
        </w:rPr>
        <w:t>a lezárt gazdasági évre vonatkozóan NAV által kiadott jövedelem-igazolás;</w:t>
      </w:r>
      <w:r w:rsidR="007C1266">
        <w:rPr>
          <w:rFonts w:ascii="Calibri" w:hAnsi="Calibri" w:cs="Calibri"/>
          <w:szCs w:val="22"/>
        </w:rPr>
        <w:t xml:space="preserve"> továbbá a kérelem mellékletét képező jövedelemigazolás formanyomtatvány könyvelő által történő kitöltésével kell igazolni a kérelem benyújtását megelőző 12 havi jövedelmüket</w:t>
      </w:r>
      <w:bookmarkEnd w:id="39"/>
      <w:r w:rsidR="007C1266">
        <w:rPr>
          <w:rFonts w:ascii="Calibri" w:hAnsi="Calibri" w:cs="Calibri"/>
          <w:szCs w:val="22"/>
        </w:rPr>
        <w:t>;</w:t>
      </w:r>
    </w:p>
    <w:bookmarkEnd w:id="38"/>
    <w:p w14:paraId="5E2FCCF7" w14:textId="77777777" w:rsidR="00C53D7F" w:rsidRPr="0022612D"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00486BA7" w:rsidRPr="0022612D">
        <w:rPr>
          <w:rFonts w:ascii="Calibri" w:hAnsi="Calibri" w:cs="Calibri"/>
          <w:b/>
          <w:szCs w:val="22"/>
        </w:rPr>
        <w:t>állami foglalkoztatási szerv</w:t>
      </w:r>
      <w:r w:rsidRPr="0022612D">
        <w:rPr>
          <w:rFonts w:ascii="Calibri" w:hAnsi="Calibri" w:cs="Calibri"/>
          <w:b/>
          <w:szCs w:val="22"/>
        </w:rPr>
        <w:t xml:space="preserve"> által folyósított ellátás</w:t>
      </w:r>
      <w:r w:rsidRPr="0022612D">
        <w:rPr>
          <w:rFonts w:ascii="Calibri" w:hAnsi="Calibri" w:cs="Calibri"/>
          <w:szCs w:val="22"/>
        </w:rPr>
        <w:t xml:space="preserve"> esetén a megállapító határozat fénymásolatát, a folyósított ellátás összegéről az előző egy hónap szelvényének másolatát</w:t>
      </w:r>
      <w:r w:rsidR="00E2033F" w:rsidRPr="0022612D">
        <w:rPr>
          <w:rFonts w:ascii="Calibri" w:hAnsi="Calibri" w:cs="Calibri"/>
          <w:szCs w:val="22"/>
        </w:rPr>
        <w:t>, amennyiben családi adókedvezményben részesül, annak egy havi összegét is fel kell tüntetni</w:t>
      </w:r>
      <w:r w:rsidRPr="0022612D">
        <w:rPr>
          <w:rFonts w:ascii="Calibri" w:hAnsi="Calibri" w:cs="Calibri"/>
          <w:szCs w:val="22"/>
        </w:rPr>
        <w:t>;</w:t>
      </w:r>
    </w:p>
    <w:p w14:paraId="6AD71836" w14:textId="77777777" w:rsidR="00257889" w:rsidRPr="0022612D" w:rsidRDefault="00257889" w:rsidP="00C02D52">
      <w:pPr>
        <w:numPr>
          <w:ilvl w:val="0"/>
          <w:numId w:val="11"/>
        </w:numPr>
        <w:jc w:val="both"/>
        <w:rPr>
          <w:rFonts w:ascii="Calibri" w:hAnsi="Calibri" w:cs="Calibri"/>
          <w:szCs w:val="22"/>
        </w:rPr>
      </w:pPr>
      <w:r w:rsidRPr="0022612D">
        <w:rPr>
          <w:rFonts w:ascii="Calibri" w:hAnsi="Calibri" w:cs="Calibri"/>
          <w:szCs w:val="22"/>
        </w:rPr>
        <w:t xml:space="preserve">azon kérelmezők, akik </w:t>
      </w:r>
      <w:r w:rsidR="00E2033F" w:rsidRPr="0022612D">
        <w:rPr>
          <w:rFonts w:ascii="Calibri" w:hAnsi="Calibri" w:cs="Calibri"/>
          <w:szCs w:val="22"/>
        </w:rPr>
        <w:t xml:space="preserve">65. életévüket, illetve a rájuk irányadó nyugdíjkorhatárt nem töltötték be és </w:t>
      </w:r>
      <w:r w:rsidRPr="0022612D">
        <w:rPr>
          <w:rFonts w:ascii="Calibri" w:hAnsi="Calibri" w:cs="Calibri"/>
          <w:b/>
          <w:szCs w:val="22"/>
        </w:rPr>
        <w:t>állástalanok</w:t>
      </w:r>
      <w:r w:rsidR="00486BA7" w:rsidRPr="0022612D">
        <w:rPr>
          <w:rFonts w:ascii="Calibri" w:hAnsi="Calibri" w:cs="Calibri"/>
          <w:szCs w:val="22"/>
        </w:rPr>
        <w:t xml:space="preserve">, az állami foglalkoztatási szerv </w:t>
      </w:r>
      <w:r w:rsidRPr="0022612D">
        <w:rPr>
          <w:rFonts w:ascii="Calibri" w:hAnsi="Calibri" w:cs="Calibri"/>
          <w:szCs w:val="22"/>
        </w:rPr>
        <w:t xml:space="preserve">által kiállított hatósági bizonyítványt kell </w:t>
      </w:r>
      <w:r w:rsidRPr="0022612D">
        <w:rPr>
          <w:rFonts w:ascii="Calibri" w:hAnsi="Calibri" w:cs="Calibri"/>
          <w:szCs w:val="22"/>
        </w:rPr>
        <w:lastRenderedPageBreak/>
        <w:t>benyújtaniuk arról, hogy az álláskeresők nyilvántartásában szerepelnek</w:t>
      </w:r>
      <w:r w:rsidR="00472D20" w:rsidRPr="0022612D">
        <w:rPr>
          <w:rFonts w:ascii="Calibri" w:hAnsi="Calibri" w:cs="Calibri"/>
          <w:szCs w:val="22"/>
        </w:rPr>
        <w:t>-e</w:t>
      </w:r>
      <w:r w:rsidRPr="0022612D">
        <w:rPr>
          <w:rFonts w:ascii="Calibri" w:hAnsi="Calibri" w:cs="Calibri"/>
          <w:szCs w:val="22"/>
        </w:rPr>
        <w:t>;</w:t>
      </w:r>
      <w:r w:rsidR="00472D20" w:rsidRPr="0022612D">
        <w:rPr>
          <w:rFonts w:ascii="Calibri" w:hAnsi="Calibri" w:cs="Calibri"/>
          <w:szCs w:val="22"/>
        </w:rPr>
        <w:t xml:space="preserve"> vagy az álláskeresők kiskönyvének egyszerű másolata a jelentkezés várható időpontjáról;</w:t>
      </w:r>
    </w:p>
    <w:p w14:paraId="58C8D2D1" w14:textId="77777777" w:rsidR="00C53D7F" w:rsidRPr="0022612D" w:rsidRDefault="00C53D7F" w:rsidP="00C02D52">
      <w:pPr>
        <w:numPr>
          <w:ilvl w:val="0"/>
          <w:numId w:val="11"/>
        </w:numPr>
        <w:jc w:val="both"/>
        <w:rPr>
          <w:rFonts w:ascii="Calibri" w:hAnsi="Calibri" w:cs="Calibri"/>
          <w:szCs w:val="22"/>
        </w:rPr>
      </w:pPr>
      <w:r w:rsidRPr="0022612D">
        <w:rPr>
          <w:rFonts w:ascii="Calibri" w:hAnsi="Calibri" w:cs="Calibri"/>
          <w:b/>
          <w:szCs w:val="22"/>
        </w:rPr>
        <w:t xml:space="preserve">árvaellátás folyósítása esetén </w:t>
      </w:r>
      <w:r w:rsidRPr="0022612D">
        <w:rPr>
          <w:rFonts w:ascii="Calibri" w:hAnsi="Calibri" w:cs="Calibri"/>
          <w:szCs w:val="22"/>
        </w:rPr>
        <w:t>az előző havi szelvényen kívül a Nyugdíjfolyósító Igazgatóság által küldött év eleji összesítő fénymásolatát (amennyiben özvegyi nyugdíjra/árvaellátásra nem jogosult az elutasító/megszüntető határozat fénymásolata)</w:t>
      </w:r>
    </w:p>
    <w:p w14:paraId="2B4C77DD" w14:textId="77777777" w:rsidR="00C53D7F" w:rsidRPr="0022612D"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00FE2D4F">
        <w:rPr>
          <w:rFonts w:ascii="Calibri" w:hAnsi="Calibri" w:cs="Calibri"/>
          <w:b/>
          <w:szCs w:val="22"/>
        </w:rPr>
        <w:t>házasság felbontásáról szóló bírói végzés</w:t>
      </w:r>
      <w:r w:rsidRPr="0022612D">
        <w:rPr>
          <w:rFonts w:ascii="Calibri" w:hAnsi="Calibri" w:cs="Calibri"/>
          <w:b/>
          <w:szCs w:val="22"/>
        </w:rPr>
        <w:t>, gyermekelhelyezésről szóló bírói egyezség fénymásolatát</w:t>
      </w:r>
      <w:r w:rsidRPr="0022612D">
        <w:rPr>
          <w:rFonts w:ascii="Calibri" w:hAnsi="Calibri" w:cs="Calibri"/>
          <w:szCs w:val="22"/>
        </w:rPr>
        <w:t>, a megállapított/fizetendő gyermektartásdíj összegéről 1 hónapra visszamenőleg szelvényt vagy igazolást (amennyiben válófélben vannak, a házasság felbontására irányuló kereset fénymásolatát)</w:t>
      </w:r>
    </w:p>
    <w:p w14:paraId="2F9F2E41" w14:textId="77777777" w:rsidR="00C53D7F" w:rsidRPr="0022612D"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tartós jövedelemcsökkenés esetén</w:t>
      </w:r>
      <w:r w:rsidRPr="0022612D">
        <w:rPr>
          <w:rFonts w:ascii="Calibri" w:hAnsi="Calibri" w:cs="Calibri"/>
          <w:szCs w:val="22"/>
        </w:rPr>
        <w:t xml:space="preserve"> a rendszeres pénzellátás megszűnéséről szóló dokumentum fénymásolatát; vállalkozói vagy őstermelői tevékenység megszűnése esetén az engedély/igazolvány visszavonásáról, társas vállalkozás esetén cégjegyzékből való törlésről szóló dokumentum fénymásolatát;</w:t>
      </w:r>
    </w:p>
    <w:p w14:paraId="08BE4CB5" w14:textId="4A8EC4F2" w:rsidR="00C53D7F" w:rsidRPr="00A577AA" w:rsidRDefault="00C53D7F" w:rsidP="00C02D52">
      <w:pPr>
        <w:numPr>
          <w:ilvl w:val="0"/>
          <w:numId w:val="11"/>
        </w:numPr>
        <w:jc w:val="both"/>
        <w:rPr>
          <w:rFonts w:ascii="Calibri" w:hAnsi="Calibri" w:cs="Calibri"/>
          <w:szCs w:val="22"/>
        </w:rPr>
      </w:pPr>
      <w:r w:rsidRPr="00A577AA">
        <w:rPr>
          <w:rFonts w:ascii="Calibri" w:hAnsi="Calibri" w:cs="Calibri"/>
          <w:szCs w:val="22"/>
        </w:rPr>
        <w:t xml:space="preserve">- </w:t>
      </w:r>
      <w:r w:rsidR="00A00D94" w:rsidRPr="00A577AA">
        <w:rPr>
          <w:rFonts w:ascii="Calibri" w:hAnsi="Calibri" w:cs="Calibri"/>
          <w:szCs w:val="22"/>
        </w:rPr>
        <w:t xml:space="preserve">a </w:t>
      </w:r>
      <w:r w:rsidR="00A00D94" w:rsidRPr="00A577AA">
        <w:rPr>
          <w:rFonts w:ascii="Calibri" w:hAnsi="Calibri" w:cs="Calibri"/>
          <w:b/>
          <w:bCs/>
          <w:szCs w:val="22"/>
        </w:rPr>
        <w:t>16. életévüket betöltött</w:t>
      </w:r>
      <w:r w:rsidR="00A577AA" w:rsidRPr="00A577AA">
        <w:rPr>
          <w:rFonts w:ascii="Calibri" w:hAnsi="Calibri" w:cs="Calibri"/>
          <w:b/>
          <w:bCs/>
          <w:szCs w:val="22"/>
        </w:rPr>
        <w:t xml:space="preserve"> gyermek, nagykorúvá vált gyermek esetén</w:t>
      </w:r>
      <w:r w:rsidR="00A577AA" w:rsidRPr="00A577AA">
        <w:rPr>
          <w:rFonts w:ascii="Calibri" w:hAnsi="Calibri" w:cs="Calibri"/>
          <w:szCs w:val="22"/>
        </w:rPr>
        <w:t xml:space="preserve"> tanulói, illetve hallgatói jogviszonyának</w:t>
      </w:r>
      <w:r w:rsidR="00A00D94" w:rsidRPr="00A577AA">
        <w:rPr>
          <w:rFonts w:ascii="Calibri" w:hAnsi="Calibri" w:cs="Calibri"/>
          <w:szCs w:val="22"/>
        </w:rPr>
        <w:t xml:space="preserve"> </w:t>
      </w:r>
      <w:r w:rsidR="00A577AA" w:rsidRPr="00A577AA">
        <w:rPr>
          <w:rFonts w:ascii="Calibri" w:hAnsi="Calibri" w:cs="Calibri"/>
          <w:szCs w:val="22"/>
        </w:rPr>
        <w:t>hivatalos igazolása</w:t>
      </w:r>
      <w:r w:rsidR="00AA2441" w:rsidRPr="00A577AA">
        <w:rPr>
          <w:rFonts w:ascii="Calibri" w:hAnsi="Calibri" w:cs="Calibri"/>
          <w:szCs w:val="22"/>
        </w:rPr>
        <w:t>;</w:t>
      </w:r>
    </w:p>
    <w:p w14:paraId="07916E1C" w14:textId="77777777" w:rsidR="00C53D7F" w:rsidRPr="0022612D"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az előző havi ösztöndíj összegéről oktatási intézmény által kiadott hivatalos igazolást</w:t>
      </w:r>
      <w:r w:rsidRPr="0022612D">
        <w:rPr>
          <w:rFonts w:ascii="Calibri" w:hAnsi="Calibri" w:cs="Calibri"/>
          <w:szCs w:val="22"/>
        </w:rPr>
        <w:t>, amennyiben nem részesül ösztöndíjban az erről szóló hivatalos dokumentum fénymásolatát;</w:t>
      </w:r>
    </w:p>
    <w:p w14:paraId="7139DE0B" w14:textId="77777777" w:rsidR="00043F01"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gyámkirendelő és/vagy gondnokság alá helyezésről szóló határozat fénymásolatát</w:t>
      </w:r>
      <w:r w:rsidRPr="0022612D">
        <w:rPr>
          <w:rFonts w:ascii="Calibri" w:hAnsi="Calibri" w:cs="Calibri"/>
          <w:szCs w:val="22"/>
        </w:rPr>
        <w:t>;</w:t>
      </w:r>
    </w:p>
    <w:p w14:paraId="54083CD6" w14:textId="77777777" w:rsidR="00043F01" w:rsidRPr="00043F01" w:rsidRDefault="00043F01" w:rsidP="00C02D52">
      <w:pPr>
        <w:numPr>
          <w:ilvl w:val="0"/>
          <w:numId w:val="11"/>
        </w:numPr>
        <w:jc w:val="both"/>
        <w:rPr>
          <w:rFonts w:ascii="Calibri" w:hAnsi="Calibri" w:cs="Calibri"/>
          <w:szCs w:val="22"/>
        </w:rPr>
      </w:pPr>
      <w:r w:rsidRPr="00043F01">
        <w:rPr>
          <w:rFonts w:ascii="Calibri" w:hAnsi="Calibri"/>
          <w:b/>
          <w:szCs w:val="22"/>
        </w:rPr>
        <w:t>fogyatékkal élő személy esetén:</w:t>
      </w:r>
    </w:p>
    <w:p w14:paraId="5B12CCDC" w14:textId="77777777" w:rsidR="00043F01" w:rsidRDefault="00043F01" w:rsidP="00043F01">
      <w:pPr>
        <w:ind w:left="540"/>
        <w:jc w:val="both"/>
        <w:rPr>
          <w:rFonts w:ascii="Calibri" w:hAnsi="Calibri"/>
          <w:szCs w:val="22"/>
        </w:rPr>
      </w:pPr>
      <w:r>
        <w:rPr>
          <w:rFonts w:ascii="Calibri" w:hAnsi="Calibri"/>
          <w:szCs w:val="22"/>
        </w:rPr>
        <w:tab/>
      </w:r>
      <w:r>
        <w:rPr>
          <w:rFonts w:ascii="Calibri" w:hAnsi="Calibri"/>
          <w:szCs w:val="22"/>
          <w:u w:val="single"/>
        </w:rPr>
        <w:t xml:space="preserve">tartósan beteg állapotának fennállását </w:t>
      </w:r>
      <w:r>
        <w:rPr>
          <w:rFonts w:ascii="Calibri" w:hAnsi="Calibri"/>
          <w:szCs w:val="22"/>
        </w:rPr>
        <w:t xml:space="preserve">a magasabb összegű családi pótlék, rokkantsági járadék, rokkantsági ellátás, rehabilitációs ellátás, rehabilitációs járadék vagy a megváltozott munkaképesség miatt megállapított hozzátartozói nyugellátás folyósítását igazoló irattal igazolhatják, </w:t>
      </w:r>
    </w:p>
    <w:p w14:paraId="7B49FC12" w14:textId="77777777" w:rsidR="00043F01" w:rsidRDefault="00043F01" w:rsidP="00043F01">
      <w:pPr>
        <w:ind w:left="540"/>
        <w:jc w:val="both"/>
        <w:rPr>
          <w:rFonts w:ascii="Calibri" w:hAnsi="Calibri"/>
          <w:szCs w:val="22"/>
        </w:rPr>
      </w:pPr>
      <w:r>
        <w:rPr>
          <w:rFonts w:ascii="Calibri" w:hAnsi="Calibri"/>
          <w:szCs w:val="22"/>
        </w:rPr>
        <w:tab/>
      </w:r>
      <w:r>
        <w:rPr>
          <w:rFonts w:ascii="Calibri" w:hAnsi="Calibri"/>
          <w:szCs w:val="22"/>
          <w:u w:val="single"/>
        </w:rPr>
        <w:t xml:space="preserve">fogyatékosságának fennállását </w:t>
      </w:r>
      <w:r>
        <w:rPr>
          <w:rFonts w:ascii="Calibri" w:hAnsi="Calibri"/>
          <w:szCs w:val="22"/>
        </w:rPr>
        <w:t xml:space="preserve">a magasabb összegű családi pótlék, vakok személyi járadéka, fogyatékossági támogatás folyósítását </w:t>
      </w:r>
      <w:r>
        <w:rPr>
          <w:rFonts w:ascii="Calibri" w:hAnsi="Calibri"/>
          <w:b/>
          <w:szCs w:val="22"/>
        </w:rPr>
        <w:t>igazoló irattal igazolhatják</w:t>
      </w:r>
      <w:r>
        <w:rPr>
          <w:rFonts w:ascii="Calibri" w:hAnsi="Calibri"/>
          <w:szCs w:val="22"/>
        </w:rPr>
        <w:t>;</w:t>
      </w:r>
    </w:p>
    <w:p w14:paraId="60582ACF" w14:textId="77777777" w:rsidR="00C53D7F" w:rsidRPr="00043F01" w:rsidRDefault="00C53D7F" w:rsidP="00C02D52">
      <w:pPr>
        <w:numPr>
          <w:ilvl w:val="0"/>
          <w:numId w:val="11"/>
        </w:numPr>
        <w:jc w:val="both"/>
        <w:rPr>
          <w:rFonts w:ascii="Calibri" w:hAnsi="Calibri" w:cs="Calibri"/>
          <w:szCs w:val="22"/>
        </w:rPr>
      </w:pPr>
      <w:r w:rsidRPr="00043F01">
        <w:rPr>
          <w:rFonts w:ascii="Calibri" w:hAnsi="Calibri" w:cs="Calibri"/>
          <w:szCs w:val="22"/>
        </w:rPr>
        <w:t xml:space="preserve">- </w:t>
      </w:r>
      <w:r w:rsidRPr="00043F01">
        <w:rPr>
          <w:rFonts w:ascii="Calibri" w:hAnsi="Calibri" w:cs="Calibri"/>
          <w:b/>
          <w:szCs w:val="22"/>
        </w:rPr>
        <w:t>amennyiben nem magyar állampolgár</w:t>
      </w:r>
      <w:r w:rsidRPr="00043F01">
        <w:rPr>
          <w:rFonts w:ascii="Calibri" w:hAnsi="Calibri" w:cs="Calibri"/>
          <w:szCs w:val="22"/>
        </w:rPr>
        <w:t>, a Magyarországon való tartózkodás jogcímét igazoló irat fénymásolatát;</w:t>
      </w:r>
    </w:p>
    <w:p w14:paraId="316F332C" w14:textId="77777777" w:rsidR="00C53D7F" w:rsidRPr="0022612D" w:rsidRDefault="00C53D7F" w:rsidP="00C02D52">
      <w:pPr>
        <w:numPr>
          <w:ilvl w:val="0"/>
          <w:numId w:val="11"/>
        </w:numPr>
        <w:ind w:right="-18"/>
        <w:jc w:val="both"/>
        <w:rPr>
          <w:rFonts w:ascii="Calibri" w:hAnsi="Calibri" w:cs="Calibri"/>
          <w:szCs w:val="22"/>
        </w:rPr>
      </w:pPr>
      <w:r w:rsidRPr="0022612D">
        <w:rPr>
          <w:rFonts w:ascii="Calibri" w:hAnsi="Calibri" w:cs="Calibri"/>
          <w:szCs w:val="22"/>
        </w:rPr>
        <w:t>- csatolni szükséges továbbá a vagyonnyilatkozatot,</w:t>
      </w:r>
    </w:p>
    <w:p w14:paraId="120AEF03" w14:textId="77777777" w:rsidR="00C53D7F" w:rsidRPr="0022612D" w:rsidRDefault="00C53D7F" w:rsidP="00C02D52">
      <w:pPr>
        <w:numPr>
          <w:ilvl w:val="0"/>
          <w:numId w:val="11"/>
        </w:numPr>
        <w:ind w:right="-18"/>
        <w:jc w:val="both"/>
        <w:rPr>
          <w:rFonts w:ascii="Calibri" w:hAnsi="Calibri" w:cs="Calibri"/>
          <w:szCs w:val="22"/>
        </w:rPr>
      </w:pPr>
      <w:r w:rsidRPr="0022612D">
        <w:rPr>
          <w:rFonts w:ascii="Calibri" w:hAnsi="Calibri" w:cs="Calibri"/>
          <w:iCs/>
          <w:szCs w:val="22"/>
        </w:rPr>
        <w:t xml:space="preserve">- igazolást </w:t>
      </w:r>
      <w:r w:rsidRPr="0022612D">
        <w:rPr>
          <w:rFonts w:ascii="Calibri" w:hAnsi="Calibri" w:cs="Calibri"/>
          <w:szCs w:val="22"/>
        </w:rPr>
        <w:t xml:space="preserve">a lakásban tartózkodásának jogcíméről (pl.: bérleti </w:t>
      </w:r>
      <w:proofErr w:type="gramStart"/>
      <w:r w:rsidRPr="0022612D">
        <w:rPr>
          <w:rFonts w:ascii="Calibri" w:hAnsi="Calibri" w:cs="Calibri"/>
          <w:szCs w:val="22"/>
        </w:rPr>
        <w:t>szerződés</w:t>
      </w:r>
      <w:r w:rsidR="00193529" w:rsidRPr="0022612D">
        <w:rPr>
          <w:rFonts w:ascii="Calibri" w:hAnsi="Calibri" w:cs="Calibri"/>
          <w:szCs w:val="22"/>
        </w:rPr>
        <w:t>,</w:t>
      </w:r>
      <w:proofErr w:type="gramEnd"/>
      <w:r w:rsidR="00193529" w:rsidRPr="0022612D">
        <w:rPr>
          <w:rFonts w:ascii="Calibri" w:hAnsi="Calibri" w:cs="Calibri"/>
          <w:szCs w:val="22"/>
        </w:rPr>
        <w:t xml:space="preserve"> </w:t>
      </w:r>
      <w:r w:rsidR="00366AA1" w:rsidRPr="0022612D">
        <w:rPr>
          <w:rFonts w:ascii="Calibri" w:hAnsi="Calibri" w:cs="Calibri"/>
          <w:szCs w:val="22"/>
        </w:rPr>
        <w:t>stb.</w:t>
      </w:r>
      <w:r w:rsidRPr="0022612D">
        <w:rPr>
          <w:rFonts w:ascii="Calibri" w:hAnsi="Calibri" w:cs="Calibri"/>
          <w:szCs w:val="22"/>
        </w:rPr>
        <w:t>),</w:t>
      </w:r>
    </w:p>
    <w:p w14:paraId="487FF944" w14:textId="77777777" w:rsidR="00A33DBA" w:rsidRPr="0022612D" w:rsidRDefault="00A33DBA" w:rsidP="00C02D52">
      <w:pPr>
        <w:numPr>
          <w:ilvl w:val="0"/>
          <w:numId w:val="11"/>
        </w:numPr>
        <w:ind w:right="-18"/>
        <w:jc w:val="both"/>
        <w:rPr>
          <w:rFonts w:ascii="Calibri" w:hAnsi="Calibri" w:cs="Calibri"/>
          <w:szCs w:val="22"/>
        </w:rPr>
      </w:pPr>
      <w:r w:rsidRPr="0022612D">
        <w:rPr>
          <w:rFonts w:ascii="Calibri" w:hAnsi="Calibri" w:cs="Calibri"/>
          <w:szCs w:val="22"/>
        </w:rPr>
        <w:t>- bérelt lakás esetén az albérleti/bérleti szerződés egyszerű másolatát kell csatolni azzal, hogy annak érvényességét a tulajdonosnak igazolnia kell, amely igazolás a kérelem benyújtását megelőző 30 napnál nem lehet régebbi;</w:t>
      </w:r>
    </w:p>
    <w:p w14:paraId="708A81DD" w14:textId="77777777" w:rsidR="00C53D7F" w:rsidRPr="0022612D" w:rsidRDefault="00C53D7F" w:rsidP="00C02D52">
      <w:pPr>
        <w:numPr>
          <w:ilvl w:val="0"/>
          <w:numId w:val="11"/>
        </w:numPr>
        <w:ind w:right="-18"/>
        <w:jc w:val="both"/>
        <w:rPr>
          <w:rFonts w:ascii="Calibri" w:hAnsi="Calibri" w:cs="Calibri"/>
          <w:b/>
          <w:szCs w:val="22"/>
        </w:rPr>
      </w:pPr>
      <w:bookmarkStart w:id="40" w:name="pr378"/>
      <w:bookmarkStart w:id="41" w:name="pr379"/>
      <w:bookmarkEnd w:id="40"/>
      <w:bookmarkEnd w:id="41"/>
      <w:r w:rsidRPr="0022612D">
        <w:rPr>
          <w:rFonts w:ascii="Calibri" w:hAnsi="Calibri" w:cs="Calibri"/>
          <w:szCs w:val="22"/>
        </w:rPr>
        <w:t xml:space="preserve">- </w:t>
      </w:r>
      <w:r w:rsidRPr="0022612D">
        <w:rPr>
          <w:rFonts w:ascii="Calibri" w:hAnsi="Calibri" w:cs="Calibri"/>
          <w:iCs/>
          <w:szCs w:val="22"/>
        </w:rPr>
        <w:t xml:space="preserve">egy hónapnál nem régebbi szolgáltatói igazolást </w:t>
      </w:r>
      <w:r w:rsidRPr="0022612D">
        <w:rPr>
          <w:rFonts w:ascii="Calibri" w:hAnsi="Calibri" w:cs="Calibri"/>
          <w:szCs w:val="22"/>
        </w:rPr>
        <w:t>azon adósságának jogcíméről és összegéről, amelynek kezelését kéri, vagy a közszolgáltatás kikapcsolása esetén azt igazoló dokumentumot</w:t>
      </w:r>
      <w:bookmarkStart w:id="42" w:name="pr380"/>
      <w:bookmarkEnd w:id="42"/>
      <w:r w:rsidRPr="0022612D">
        <w:rPr>
          <w:rFonts w:ascii="Calibri" w:hAnsi="Calibri" w:cs="Calibri"/>
          <w:szCs w:val="22"/>
        </w:rPr>
        <w:t xml:space="preserve">. </w:t>
      </w:r>
      <w:r w:rsidRPr="0022612D">
        <w:rPr>
          <w:rFonts w:ascii="Calibri" w:hAnsi="Calibri" w:cs="Calibri"/>
          <w:b/>
          <w:szCs w:val="22"/>
        </w:rPr>
        <w:t>A</w:t>
      </w:r>
      <w:r w:rsidR="00366AA1" w:rsidRPr="0022612D">
        <w:rPr>
          <w:rFonts w:ascii="Calibri" w:hAnsi="Calibri" w:cs="Calibri"/>
          <w:b/>
          <w:szCs w:val="22"/>
        </w:rPr>
        <w:t xml:space="preserve">z igazoláson fel kell tüntetni – többek között </w:t>
      </w:r>
      <w:proofErr w:type="gramStart"/>
      <w:r w:rsidR="00366AA1" w:rsidRPr="0022612D">
        <w:rPr>
          <w:rFonts w:ascii="Calibri" w:hAnsi="Calibri" w:cs="Calibri"/>
          <w:b/>
          <w:szCs w:val="22"/>
        </w:rPr>
        <w:t>- ,</w:t>
      </w:r>
      <w:proofErr w:type="gramEnd"/>
      <w:r w:rsidR="00472D20" w:rsidRPr="0022612D">
        <w:rPr>
          <w:rFonts w:ascii="Calibri" w:hAnsi="Calibri" w:cs="Calibri"/>
          <w:b/>
          <w:szCs w:val="22"/>
        </w:rPr>
        <w:t xml:space="preserve"> </w:t>
      </w:r>
      <w:r w:rsidRPr="0022612D">
        <w:rPr>
          <w:rFonts w:ascii="Calibri" w:hAnsi="Calibri" w:cs="Calibri"/>
          <w:b/>
          <w:szCs w:val="22"/>
        </w:rPr>
        <w:t xml:space="preserve">hogy </w:t>
      </w:r>
      <w:r w:rsidRPr="0022612D">
        <w:rPr>
          <w:rFonts w:ascii="Calibri" w:hAnsi="Calibri" w:cs="Calibri"/>
          <w:b/>
          <w:bCs/>
          <w:szCs w:val="22"/>
        </w:rPr>
        <w:t>bírósági peres eljárás van-e folyamatban, illetve adósságára tekintettel fizetési meghagyás</w:t>
      </w:r>
      <w:r w:rsidR="00472D20" w:rsidRPr="0022612D">
        <w:rPr>
          <w:rFonts w:ascii="Calibri" w:hAnsi="Calibri" w:cs="Calibri"/>
          <w:b/>
          <w:bCs/>
          <w:szCs w:val="22"/>
        </w:rPr>
        <w:t>/végrehajtás</w:t>
      </w:r>
      <w:r w:rsidRPr="0022612D">
        <w:rPr>
          <w:rFonts w:ascii="Calibri" w:hAnsi="Calibri" w:cs="Calibri"/>
          <w:b/>
          <w:bCs/>
          <w:szCs w:val="22"/>
        </w:rPr>
        <w:t xml:space="preserve"> került-e kibocsátásra.</w:t>
      </w:r>
    </w:p>
    <w:p w14:paraId="0CA4E52A" w14:textId="77777777" w:rsidR="00C53D7F" w:rsidRPr="0022612D" w:rsidRDefault="00C53D7F" w:rsidP="00C02D52">
      <w:pPr>
        <w:numPr>
          <w:ilvl w:val="0"/>
          <w:numId w:val="11"/>
        </w:numPr>
        <w:ind w:right="-18"/>
        <w:jc w:val="both"/>
        <w:rPr>
          <w:rFonts w:ascii="Calibri" w:hAnsi="Calibri" w:cs="Calibri"/>
          <w:szCs w:val="22"/>
        </w:rPr>
      </w:pPr>
      <w:r w:rsidRPr="0022612D">
        <w:rPr>
          <w:rFonts w:ascii="Calibri" w:hAnsi="Calibri" w:cs="Calibri"/>
          <w:szCs w:val="22"/>
        </w:rPr>
        <w:t>-</w:t>
      </w:r>
      <w:r w:rsidR="00481D55" w:rsidRPr="0022612D">
        <w:rPr>
          <w:rFonts w:ascii="Calibri" w:hAnsi="Calibri" w:cs="Calibri"/>
          <w:szCs w:val="22"/>
        </w:rPr>
        <w:t xml:space="preserve"> </w:t>
      </w:r>
      <w:r w:rsidRPr="0022612D">
        <w:rPr>
          <w:rFonts w:ascii="Calibri" w:hAnsi="Calibri" w:cs="Calibri"/>
          <w:iCs/>
          <w:szCs w:val="22"/>
        </w:rPr>
        <w:t xml:space="preserve">nyilatkozatot </w:t>
      </w:r>
      <w:r w:rsidRPr="0022612D">
        <w:rPr>
          <w:rFonts w:ascii="Calibri" w:hAnsi="Calibri" w:cs="Calibri"/>
          <w:szCs w:val="22"/>
        </w:rPr>
        <w:t xml:space="preserve">arról, hogy vállalja az adósságkezelési programba bevont adósság és a települési önkormányzat által megállapított adósságcsökkentési támogatás különbözetének megfizetését, valamint </w:t>
      </w:r>
      <w:bookmarkStart w:id="43" w:name="pr381"/>
      <w:bookmarkEnd w:id="43"/>
      <w:r w:rsidRPr="0022612D">
        <w:rPr>
          <w:rFonts w:ascii="Calibri" w:hAnsi="Calibri" w:cs="Calibri"/>
          <w:szCs w:val="22"/>
        </w:rPr>
        <w:t>arról, hogy vállalja az adósságkezelési tanácsadáson való részvételt.</w:t>
      </w:r>
    </w:p>
    <w:p w14:paraId="2CF822B3" w14:textId="77777777" w:rsidR="00C94515" w:rsidRPr="0022612D" w:rsidRDefault="00193529" w:rsidP="00C02D52">
      <w:pPr>
        <w:numPr>
          <w:ilvl w:val="0"/>
          <w:numId w:val="11"/>
        </w:numPr>
        <w:ind w:right="-18"/>
        <w:jc w:val="both"/>
        <w:rPr>
          <w:rFonts w:ascii="Calibri" w:hAnsi="Calibri" w:cs="Calibri"/>
          <w:szCs w:val="22"/>
        </w:rPr>
      </w:pPr>
      <w:r w:rsidRPr="0022612D">
        <w:rPr>
          <w:rFonts w:ascii="Calibri" w:hAnsi="Calibri" w:cs="Calibri"/>
          <w:szCs w:val="22"/>
        </w:rPr>
        <w:lastRenderedPageBreak/>
        <w:t>azon kérelmezőnek, aki saját maga vagy a háztartás tagja gépjármű tulajdonjogával rendelkezik, a forgalmi engedély fénymásolatát, lízingelt gépjármű esetén erről szóló dokumentum másolatát kell csatolnia.</w:t>
      </w:r>
    </w:p>
    <w:p w14:paraId="4657E779" w14:textId="77777777" w:rsidR="00193529" w:rsidRPr="0022612D" w:rsidRDefault="00C53D7F" w:rsidP="00C94515">
      <w:pPr>
        <w:ind w:right="-18"/>
        <w:jc w:val="both"/>
        <w:rPr>
          <w:rFonts w:ascii="Calibri" w:hAnsi="Calibri" w:cs="Calibri"/>
          <w:szCs w:val="22"/>
        </w:rPr>
      </w:pPr>
      <w:r w:rsidRPr="0022612D">
        <w:rPr>
          <w:rFonts w:ascii="Calibri" w:hAnsi="Calibri" w:cs="Calibri"/>
          <w:b/>
          <w:szCs w:val="22"/>
          <w:u w:val="single"/>
        </w:rPr>
        <w:t>Felhívom figyelmét, hogy</w:t>
      </w:r>
      <w:r w:rsidRPr="0022612D">
        <w:rPr>
          <w:rFonts w:ascii="Calibri" w:hAnsi="Calibri" w:cs="Calibri"/>
          <w:szCs w:val="22"/>
        </w:rPr>
        <w:t xml:space="preserve"> a jövedelem-igazolásokat a szolgáltatói igazolások meglétét követően szerezze be, mivel a szolgáltatói igazolások beszerzése hosszabb időt vehet igénybe, a jövedelmekről kiállított igazolás csak abban az esetben fogadható el, ha az a kérelem benyújtását megelőző hónap nettó jövedelmét </w:t>
      </w:r>
      <w:proofErr w:type="gramStart"/>
      <w:r w:rsidRPr="0022612D">
        <w:rPr>
          <w:rFonts w:ascii="Calibri" w:hAnsi="Calibri" w:cs="Calibri"/>
          <w:szCs w:val="22"/>
        </w:rPr>
        <w:t>igazolja !</w:t>
      </w:r>
      <w:proofErr w:type="gramEnd"/>
      <w:r w:rsidR="00193529" w:rsidRPr="0022612D">
        <w:rPr>
          <w:rFonts w:ascii="Calibri" w:hAnsi="Calibri" w:cs="Calibri"/>
          <w:szCs w:val="22"/>
        </w:rPr>
        <w:t xml:space="preserve"> Adósságkezelési szolgáltatás iránti kérelmet a szolgáltatóval szerződésben álló személy nyújthat be, ha az általa lakott háztartásban életvitelszerűen él az adósság keletkezésének és kezelésének időszakában.</w:t>
      </w:r>
    </w:p>
    <w:p w14:paraId="3557DA82" w14:textId="77777777" w:rsidR="006773A7" w:rsidRPr="0022612D" w:rsidRDefault="006773A7" w:rsidP="006773A7">
      <w:pPr>
        <w:spacing w:after="0"/>
        <w:jc w:val="both"/>
        <w:rPr>
          <w:rFonts w:ascii="Calibri" w:hAnsi="Calibri" w:cs="Calibri"/>
          <w:b/>
          <w:szCs w:val="22"/>
        </w:rPr>
      </w:pPr>
      <w:r w:rsidRPr="0022612D">
        <w:rPr>
          <w:rFonts w:ascii="Calibri" w:hAnsi="Calibri" w:cs="Calibri"/>
          <w:b/>
          <w:szCs w:val="22"/>
        </w:rPr>
        <w:t>A pontos adategyeztetés érdekében a kérelmező személyi igazolványát/lakcímkártyáját/TAJ kártyáját (vagy annak másolatát) bemutatni szíveskedjenek!</w:t>
      </w:r>
    </w:p>
    <w:p w14:paraId="066686FF" w14:textId="77777777" w:rsidR="006773A7" w:rsidRPr="0022612D" w:rsidRDefault="006773A7" w:rsidP="00C94515">
      <w:pPr>
        <w:ind w:right="-18"/>
        <w:jc w:val="both"/>
        <w:rPr>
          <w:rFonts w:ascii="Calibri" w:hAnsi="Calibri" w:cs="Calibri"/>
          <w:szCs w:val="22"/>
        </w:rPr>
      </w:pPr>
    </w:p>
    <w:p w14:paraId="265588FB" w14:textId="77777777" w:rsidR="002237E9" w:rsidRPr="0022612D" w:rsidRDefault="002237E9" w:rsidP="00E84A05">
      <w:pPr>
        <w:tabs>
          <w:tab w:val="left" w:pos="960"/>
        </w:tabs>
        <w:jc w:val="both"/>
        <w:rPr>
          <w:rFonts w:ascii="Calibri" w:hAnsi="Calibri" w:cs="Calibri"/>
          <w:szCs w:val="22"/>
          <w:u w:val="single"/>
        </w:rPr>
      </w:pPr>
      <w:r w:rsidRPr="0022612D">
        <w:rPr>
          <w:rFonts w:ascii="Calibri" w:hAnsi="Calibri" w:cs="Calibri"/>
          <w:szCs w:val="22"/>
          <w:u w:val="single"/>
        </w:rPr>
        <w:t>A jövedelemszámításnál figyelmen kívül kell hagyni:</w:t>
      </w:r>
    </w:p>
    <w:p w14:paraId="3A74BC55"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a kérelem benyújtását megelőzően megszűnt havi rendszeres jövedelmet</w:t>
      </w:r>
    </w:p>
    <w:p w14:paraId="2B69D6BB"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a vállalkozásból származó jövedelmet, ha a vállalkozási tevékenység megszűnt</w:t>
      </w:r>
    </w:p>
    <w:p w14:paraId="165F9336"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 xml:space="preserve">közfoglalkoztatásból származó havi jövedelemnek </w:t>
      </w:r>
      <w:r w:rsidR="003E4F6C">
        <w:rPr>
          <w:rFonts w:ascii="Calibri" w:hAnsi="Calibri" w:cs="Calibri"/>
          <w:szCs w:val="22"/>
        </w:rPr>
        <w:t>a szociális vetítési alap</w:t>
      </w:r>
      <w:r w:rsidRPr="0022612D">
        <w:rPr>
          <w:rFonts w:ascii="Calibri" w:hAnsi="Calibri" w:cs="Calibri"/>
          <w:szCs w:val="22"/>
        </w:rPr>
        <w:t xml:space="preserve"> összegét meghaladó részét;</w:t>
      </w:r>
    </w:p>
    <w:p w14:paraId="6B9F38D6"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 xml:space="preserve"> az összjövedelem csökkenthető a fizetett tartásdíj összegével.</w:t>
      </w:r>
    </w:p>
    <w:p w14:paraId="565448C0" w14:textId="77777777" w:rsidR="002237E9" w:rsidRPr="0022612D" w:rsidRDefault="002237E9" w:rsidP="00E84A05">
      <w:pPr>
        <w:jc w:val="both"/>
        <w:rPr>
          <w:rFonts w:ascii="Calibri" w:hAnsi="Calibri" w:cs="Calibri"/>
          <w:szCs w:val="22"/>
        </w:rPr>
      </w:pPr>
    </w:p>
    <w:p w14:paraId="7A77D3E0" w14:textId="77777777" w:rsidR="002237E9" w:rsidRPr="0022612D" w:rsidRDefault="002237E9" w:rsidP="00A877B5">
      <w:pPr>
        <w:pStyle w:val="Cmsor3"/>
        <w:numPr>
          <w:ilvl w:val="0"/>
          <w:numId w:val="0"/>
        </w:numPr>
        <w:jc w:val="both"/>
        <w:rPr>
          <w:rFonts w:ascii="Calibri" w:hAnsi="Calibri" w:cs="Calibri"/>
          <w:szCs w:val="22"/>
        </w:rPr>
      </w:pPr>
      <w:bookmarkStart w:id="44" w:name="_Eljárási_illetékek_24"/>
      <w:bookmarkStart w:id="45" w:name="_Toc262726630"/>
      <w:bookmarkStart w:id="46" w:name="_Toc263001163"/>
      <w:bookmarkEnd w:id="44"/>
      <w:r w:rsidRPr="0022612D">
        <w:rPr>
          <w:rFonts w:ascii="Calibri" w:hAnsi="Calibri" w:cs="Calibri"/>
          <w:szCs w:val="22"/>
        </w:rPr>
        <w:t>Eljárási illetékek</w:t>
      </w:r>
      <w:bookmarkEnd w:id="45"/>
      <w:bookmarkEnd w:id="46"/>
    </w:p>
    <w:p w14:paraId="62082851" w14:textId="77777777" w:rsidR="002237E9" w:rsidRPr="0022612D" w:rsidRDefault="002237E9" w:rsidP="00E84A05">
      <w:pPr>
        <w:tabs>
          <w:tab w:val="left" w:pos="960"/>
        </w:tabs>
        <w:jc w:val="both"/>
        <w:rPr>
          <w:rFonts w:ascii="Calibri" w:hAnsi="Calibri" w:cs="Calibri"/>
          <w:szCs w:val="22"/>
        </w:rPr>
      </w:pPr>
      <w:r w:rsidRPr="0022612D">
        <w:rPr>
          <w:rFonts w:ascii="Calibri" w:hAnsi="Calibri" w:cs="Calibri"/>
          <w:szCs w:val="22"/>
        </w:rPr>
        <w:t>Az eljárás illeték- és költségmentes.</w:t>
      </w:r>
    </w:p>
    <w:p w14:paraId="6DFF93A6" w14:textId="77777777" w:rsidR="002237E9" w:rsidRPr="0022612D" w:rsidRDefault="002237E9" w:rsidP="00A877B5">
      <w:pPr>
        <w:pStyle w:val="Cmsor3"/>
        <w:numPr>
          <w:ilvl w:val="0"/>
          <w:numId w:val="0"/>
        </w:numPr>
        <w:jc w:val="both"/>
        <w:rPr>
          <w:rFonts w:ascii="Calibri" w:hAnsi="Calibri" w:cs="Calibri"/>
          <w:szCs w:val="22"/>
        </w:rPr>
      </w:pPr>
      <w:bookmarkStart w:id="47" w:name="_Ügyintézési_határidő_45"/>
      <w:bookmarkStart w:id="48" w:name="_Toc262726631"/>
      <w:bookmarkStart w:id="49" w:name="_Toc263001164"/>
      <w:bookmarkEnd w:id="47"/>
      <w:r w:rsidRPr="0022612D">
        <w:rPr>
          <w:rFonts w:ascii="Calibri" w:hAnsi="Calibri" w:cs="Calibri"/>
          <w:szCs w:val="22"/>
        </w:rPr>
        <w:t>Ügyintézési határidő</w:t>
      </w:r>
      <w:bookmarkEnd w:id="48"/>
      <w:bookmarkEnd w:id="49"/>
    </w:p>
    <w:p w14:paraId="00D03A8C" w14:textId="77777777" w:rsidR="002237E9" w:rsidRPr="0022612D" w:rsidRDefault="002237E9" w:rsidP="00A877B5">
      <w:pPr>
        <w:tabs>
          <w:tab w:val="left" w:pos="960"/>
        </w:tabs>
        <w:jc w:val="both"/>
        <w:rPr>
          <w:rFonts w:ascii="Calibri" w:hAnsi="Calibri" w:cs="Calibri"/>
          <w:szCs w:val="22"/>
        </w:rPr>
      </w:pPr>
      <w:r w:rsidRPr="0022612D">
        <w:rPr>
          <w:rFonts w:ascii="Calibri" w:hAnsi="Calibri" w:cs="Calibri"/>
          <w:szCs w:val="22"/>
        </w:rPr>
        <w:t>Ké</w:t>
      </w:r>
      <w:r w:rsidR="00A877B5" w:rsidRPr="0022612D">
        <w:rPr>
          <w:rFonts w:ascii="Calibri" w:hAnsi="Calibri" w:cs="Calibri"/>
          <w:szCs w:val="22"/>
        </w:rPr>
        <w:t xml:space="preserve">relem beérkezésétől számított </w:t>
      </w:r>
      <w:r w:rsidR="002C2C08" w:rsidRPr="0022612D">
        <w:rPr>
          <w:rFonts w:ascii="Calibri" w:hAnsi="Calibri" w:cs="Calibri"/>
          <w:szCs w:val="22"/>
        </w:rPr>
        <w:t>8 nap vagy 60</w:t>
      </w:r>
      <w:r w:rsidRPr="0022612D">
        <w:rPr>
          <w:rFonts w:ascii="Calibri" w:hAnsi="Calibri" w:cs="Calibri"/>
          <w:szCs w:val="22"/>
        </w:rPr>
        <w:t xml:space="preserve"> nap.</w:t>
      </w:r>
    </w:p>
    <w:p w14:paraId="4F62CE6C" w14:textId="77777777" w:rsidR="00A30864" w:rsidRPr="009F5441" w:rsidRDefault="00A30864" w:rsidP="00A30864">
      <w:pPr>
        <w:pStyle w:val="Cmsor3"/>
        <w:numPr>
          <w:ilvl w:val="0"/>
          <w:numId w:val="0"/>
        </w:numPr>
        <w:jc w:val="both"/>
        <w:rPr>
          <w:rFonts w:ascii="Calibri" w:hAnsi="Calibri" w:cs="Calibri"/>
          <w:szCs w:val="22"/>
        </w:rPr>
      </w:pPr>
      <w:bookmarkStart w:id="50" w:name="_Ügyindítás_helye_24"/>
      <w:bookmarkEnd w:id="50"/>
      <w:r w:rsidRPr="009F5441">
        <w:rPr>
          <w:rFonts w:ascii="Calibri" w:hAnsi="Calibri" w:cs="Calibri"/>
          <w:szCs w:val="22"/>
        </w:rPr>
        <w:t>Ügyindítás helye</w:t>
      </w:r>
    </w:p>
    <w:p w14:paraId="1C95DC9B" w14:textId="77777777" w:rsidR="002237E9" w:rsidRPr="0022612D" w:rsidRDefault="00A30864" w:rsidP="00A30864">
      <w:pPr>
        <w:tabs>
          <w:tab w:val="left" w:pos="960"/>
        </w:tabs>
        <w:jc w:val="both"/>
        <w:rPr>
          <w:rFonts w:ascii="Calibri" w:hAnsi="Calibri" w:cs="Calibri"/>
          <w:szCs w:val="22"/>
        </w:rPr>
      </w:pPr>
      <w:r w:rsidRPr="009F5441">
        <w:rPr>
          <w:rFonts w:ascii="Calibri" w:hAnsi="Calibri" w:cs="Calibri"/>
          <w:szCs w:val="22"/>
        </w:rPr>
        <w:t>Nyíregyháza Megyei Jogú Város Polgármesteri Hivatal Ügyfélszolgálati Centruma (4400 Nyíregyháza, Kossuth tér 1.)</w:t>
      </w:r>
    </w:p>
    <w:p w14:paraId="3C3CDD4E" w14:textId="77777777" w:rsidR="002237E9" w:rsidRPr="0022612D" w:rsidRDefault="002237E9" w:rsidP="00C94515">
      <w:pPr>
        <w:pStyle w:val="Cmsor3"/>
        <w:numPr>
          <w:ilvl w:val="0"/>
          <w:numId w:val="0"/>
        </w:numPr>
        <w:jc w:val="both"/>
        <w:rPr>
          <w:rFonts w:ascii="Calibri" w:hAnsi="Calibri" w:cs="Calibri"/>
          <w:szCs w:val="22"/>
        </w:rPr>
      </w:pPr>
      <w:bookmarkStart w:id="51" w:name="_Egyéb_kiegészítő_információk_25"/>
      <w:bookmarkStart w:id="52" w:name="_Toc262726633"/>
      <w:bookmarkStart w:id="53" w:name="_Toc263001166"/>
      <w:bookmarkEnd w:id="51"/>
      <w:r w:rsidRPr="0022612D">
        <w:rPr>
          <w:rFonts w:ascii="Calibri" w:hAnsi="Calibri" w:cs="Calibri"/>
          <w:szCs w:val="22"/>
        </w:rPr>
        <w:t>Egyéb kiegészítő információk</w:t>
      </w:r>
      <w:bookmarkStart w:id="54" w:name="_Adósság"/>
      <w:bookmarkEnd w:id="52"/>
      <w:bookmarkEnd w:id="53"/>
      <w:bookmarkEnd w:id="54"/>
    </w:p>
    <w:p w14:paraId="0602DF9E" w14:textId="77777777" w:rsidR="00C94515" w:rsidRPr="0022612D" w:rsidRDefault="00C94515" w:rsidP="00C94515">
      <w:pPr>
        <w:rPr>
          <w:rFonts w:ascii="Calibri" w:hAnsi="Calibri" w:cs="Calibri"/>
          <w:szCs w:val="22"/>
        </w:rPr>
      </w:pPr>
    </w:p>
    <w:p w14:paraId="3749618D" w14:textId="77777777" w:rsidR="002237E9" w:rsidRPr="0022612D" w:rsidRDefault="00B5787A" w:rsidP="00E84A05">
      <w:pPr>
        <w:tabs>
          <w:tab w:val="left" w:pos="960"/>
        </w:tabs>
        <w:jc w:val="both"/>
        <w:rPr>
          <w:rFonts w:ascii="Calibri" w:hAnsi="Calibri" w:cs="Calibri"/>
          <w:szCs w:val="22"/>
        </w:rPr>
      </w:pPr>
      <w:hyperlink w:anchor="_Az_adósságcsökkentési_támogatás" w:history="1">
        <w:r w:rsidR="002237E9" w:rsidRPr="0022612D">
          <w:rPr>
            <w:rStyle w:val="Hiperhivatkozs"/>
            <w:rFonts w:ascii="Calibri" w:hAnsi="Calibri" w:cs="Calibri"/>
            <w:szCs w:val="22"/>
          </w:rPr>
          <w:t>Adósságcsökkentési támogatás mértéke</w:t>
        </w:r>
      </w:hyperlink>
    </w:p>
    <w:p w14:paraId="15303E0F" w14:textId="77777777" w:rsidR="002237E9" w:rsidRPr="0022612D" w:rsidRDefault="00B5787A" w:rsidP="00E84A05">
      <w:pPr>
        <w:tabs>
          <w:tab w:val="left" w:pos="960"/>
        </w:tabs>
        <w:jc w:val="both"/>
        <w:rPr>
          <w:rFonts w:ascii="Calibri" w:hAnsi="Calibri" w:cs="Calibri"/>
          <w:szCs w:val="22"/>
        </w:rPr>
      </w:pPr>
      <w:hyperlink w:anchor="_Az_adósságkezelési_szolgáltatás" w:history="1">
        <w:r w:rsidR="002237E9" w:rsidRPr="0022612D">
          <w:rPr>
            <w:rStyle w:val="Hiperhivatkozs"/>
            <w:rFonts w:ascii="Calibri" w:hAnsi="Calibri" w:cs="Calibri"/>
            <w:szCs w:val="22"/>
          </w:rPr>
          <w:t>Adósságkezelési szolgáltatás időtartama</w:t>
        </w:r>
      </w:hyperlink>
    </w:p>
    <w:p w14:paraId="76C98523" w14:textId="77777777" w:rsidR="002237E9" w:rsidRPr="0022612D" w:rsidRDefault="00B5787A" w:rsidP="00E84A05">
      <w:pPr>
        <w:tabs>
          <w:tab w:val="left" w:pos="960"/>
        </w:tabs>
        <w:jc w:val="both"/>
        <w:rPr>
          <w:rFonts w:ascii="Calibri" w:hAnsi="Calibri" w:cs="Calibri"/>
          <w:szCs w:val="22"/>
        </w:rPr>
      </w:pPr>
      <w:hyperlink w:anchor="_Helyi_adósságkezelési_szolgáltatás" w:history="1">
        <w:r w:rsidR="002237E9" w:rsidRPr="0022612D">
          <w:rPr>
            <w:rStyle w:val="Hiperhivatkozs"/>
            <w:rFonts w:ascii="Calibri" w:hAnsi="Calibri" w:cs="Calibri"/>
            <w:szCs w:val="22"/>
          </w:rPr>
          <w:t>Adósságkezelési szolgáltatás megszűnése, a jogosulatlanul nyújtott ellátás következményei</w:t>
        </w:r>
      </w:hyperlink>
    </w:p>
    <w:p w14:paraId="2C0578B1" w14:textId="77777777" w:rsidR="002237E9" w:rsidRPr="0022612D" w:rsidRDefault="00B5787A" w:rsidP="00E84A05">
      <w:pPr>
        <w:tabs>
          <w:tab w:val="left" w:pos="960"/>
        </w:tabs>
        <w:jc w:val="both"/>
        <w:rPr>
          <w:rFonts w:ascii="Calibri" w:hAnsi="Calibri" w:cs="Calibri"/>
          <w:szCs w:val="22"/>
        </w:rPr>
      </w:pPr>
      <w:hyperlink w:anchor="_Mikor_nyújtható_be" w:history="1">
        <w:r w:rsidR="002237E9" w:rsidRPr="0022612D">
          <w:rPr>
            <w:rStyle w:val="Hiperhivatkozs"/>
            <w:rFonts w:ascii="Calibri" w:hAnsi="Calibri" w:cs="Calibri"/>
            <w:szCs w:val="22"/>
          </w:rPr>
          <w:t>Mikor nyújtható be ismételten adósságkezelési szolgáltatás iránti kérelem?</w:t>
        </w:r>
      </w:hyperlink>
    </w:p>
    <w:p w14:paraId="68F3E435" w14:textId="77777777" w:rsidR="002E0339" w:rsidRPr="0022612D" w:rsidRDefault="00B5787A" w:rsidP="00E84A05">
      <w:pPr>
        <w:tabs>
          <w:tab w:val="left" w:pos="960"/>
        </w:tabs>
        <w:jc w:val="both"/>
        <w:rPr>
          <w:rFonts w:ascii="Calibri" w:hAnsi="Calibri" w:cs="Calibri"/>
          <w:szCs w:val="22"/>
        </w:rPr>
      </w:pPr>
      <w:hyperlink w:anchor="_Jogorvoslati_lehetőségek_1" w:history="1">
        <w:r w:rsidR="002237E9" w:rsidRPr="0022612D">
          <w:rPr>
            <w:rStyle w:val="Hiperhivatkozs"/>
            <w:rFonts w:ascii="Calibri" w:hAnsi="Calibri" w:cs="Calibri"/>
            <w:szCs w:val="22"/>
          </w:rPr>
          <w:t>Jogorvoslati lehetőségek</w:t>
        </w:r>
      </w:hyperlink>
    </w:p>
    <w:p w14:paraId="6F86B126" w14:textId="77777777" w:rsidR="00222622" w:rsidRPr="0022612D" w:rsidRDefault="00B5787A" w:rsidP="00E84A05">
      <w:pPr>
        <w:tabs>
          <w:tab w:val="left" w:pos="960"/>
        </w:tabs>
        <w:jc w:val="both"/>
        <w:rPr>
          <w:rFonts w:ascii="Calibri" w:hAnsi="Calibri" w:cs="Calibri"/>
          <w:color w:val="17365D"/>
          <w:szCs w:val="22"/>
          <w:u w:val="single"/>
        </w:rPr>
      </w:pPr>
      <w:hyperlink w:anchor="_Mi_számít_vagyonnak" w:history="1">
        <w:r w:rsidR="00222622" w:rsidRPr="009354B4">
          <w:rPr>
            <w:rStyle w:val="Hiperhivatkozs"/>
            <w:rFonts w:ascii="Calibri" w:hAnsi="Calibri" w:cs="Calibri"/>
            <w:szCs w:val="22"/>
          </w:rPr>
          <w:t xml:space="preserve">Mi számít </w:t>
        </w:r>
        <w:proofErr w:type="gramStart"/>
        <w:r w:rsidR="00222622" w:rsidRPr="009354B4">
          <w:rPr>
            <w:rStyle w:val="Hiperhivatkozs"/>
            <w:rFonts w:ascii="Calibri" w:hAnsi="Calibri" w:cs="Calibri"/>
            <w:szCs w:val="22"/>
          </w:rPr>
          <w:t>vagyonnak ?</w:t>
        </w:r>
        <w:proofErr w:type="gramEnd"/>
      </w:hyperlink>
    </w:p>
    <w:p w14:paraId="1D46EE3A" w14:textId="77777777" w:rsidR="00105E11" w:rsidRPr="00955180" w:rsidRDefault="00B5787A" w:rsidP="00955180">
      <w:pPr>
        <w:tabs>
          <w:tab w:val="left" w:pos="960"/>
        </w:tabs>
        <w:jc w:val="both"/>
        <w:rPr>
          <w:rFonts w:ascii="Calibri" w:hAnsi="Calibri" w:cs="Calibri"/>
          <w:color w:val="17365D"/>
          <w:szCs w:val="22"/>
          <w:u w:val="single"/>
        </w:rPr>
      </w:pPr>
      <w:hyperlink w:anchor="_Ki_számít_egy" w:history="1">
        <w:r w:rsidR="00222622" w:rsidRPr="004121EB">
          <w:rPr>
            <w:rStyle w:val="Hiperhivatkozs"/>
            <w:rFonts w:ascii="Calibri" w:hAnsi="Calibri" w:cs="Calibri"/>
            <w:szCs w:val="22"/>
          </w:rPr>
          <w:t xml:space="preserve">Ki számít egy háztartásban élőnek és </w:t>
        </w:r>
        <w:proofErr w:type="spellStart"/>
        <w:proofErr w:type="gramStart"/>
        <w:r w:rsidR="00222622" w:rsidRPr="004121EB">
          <w:rPr>
            <w:rStyle w:val="Hiperhivatkozs"/>
            <w:rFonts w:ascii="Calibri" w:hAnsi="Calibri" w:cs="Calibri"/>
            <w:szCs w:val="22"/>
          </w:rPr>
          <w:t>egyedülélőnek</w:t>
        </w:r>
        <w:proofErr w:type="spellEnd"/>
        <w:r w:rsidR="00222622" w:rsidRPr="004121EB">
          <w:rPr>
            <w:rStyle w:val="Hiperhivatkozs"/>
            <w:rFonts w:ascii="Calibri" w:hAnsi="Calibri" w:cs="Calibri"/>
            <w:szCs w:val="22"/>
          </w:rPr>
          <w:t xml:space="preserve"> ?</w:t>
        </w:r>
        <w:bookmarkStart w:id="55" w:name="_Elismert_maximális_lakásnagyság"/>
        <w:bookmarkStart w:id="56" w:name="_Elismert_maximális_lakásnagyság_1"/>
        <w:bookmarkStart w:id="57" w:name="_Az_adósság_típusai"/>
        <w:bookmarkStart w:id="58" w:name="_Az_adósságcsökkentési_támogatás"/>
        <w:bookmarkEnd w:id="55"/>
        <w:bookmarkEnd w:id="56"/>
        <w:bookmarkEnd w:id="57"/>
        <w:bookmarkEnd w:id="58"/>
        <w:proofErr w:type="gramEnd"/>
      </w:hyperlink>
    </w:p>
    <w:p w14:paraId="452DDE71" w14:textId="77777777" w:rsidR="002237E9" w:rsidRPr="0022612D" w:rsidRDefault="002237E9" w:rsidP="00886308">
      <w:pPr>
        <w:pStyle w:val="Cmsor5"/>
      </w:pPr>
      <w:r w:rsidRPr="0022612D">
        <w:lastRenderedPageBreak/>
        <w:t>Az adósságcsökkentési támogatás mértéke</w:t>
      </w:r>
    </w:p>
    <w:p w14:paraId="0BBB77CF" w14:textId="77777777" w:rsidR="00C94515" w:rsidRPr="0022612D" w:rsidRDefault="00C94515" w:rsidP="00C94515">
      <w:pPr>
        <w:tabs>
          <w:tab w:val="left" w:pos="960"/>
        </w:tabs>
        <w:jc w:val="both"/>
        <w:rPr>
          <w:rFonts w:ascii="Calibri" w:hAnsi="Calibri" w:cs="Calibri"/>
          <w:szCs w:val="22"/>
        </w:rPr>
      </w:pPr>
      <w:r w:rsidRPr="0022612D">
        <w:rPr>
          <w:rFonts w:ascii="Calibri" w:hAnsi="Calibri" w:cs="Calibri"/>
          <w:szCs w:val="22"/>
        </w:rPr>
        <w:t>A támogatás csak azon adósságtípus rendezésére állapítható meg, melyre a szolgáltató az Önkormányzattal megállapodást kötött.</w:t>
      </w:r>
      <w:bookmarkStart w:id="59" w:name="_Az_ügyfél_együttműködési"/>
      <w:bookmarkEnd w:id="59"/>
    </w:p>
    <w:p w14:paraId="31F0031D" w14:textId="77777777" w:rsidR="00C94515" w:rsidRPr="0022612D" w:rsidRDefault="00C94515" w:rsidP="00881321">
      <w:pPr>
        <w:spacing w:after="0"/>
        <w:ind w:right="-18"/>
        <w:jc w:val="both"/>
        <w:rPr>
          <w:rFonts w:ascii="Calibri" w:hAnsi="Calibri" w:cs="Calibri"/>
          <w:szCs w:val="22"/>
        </w:rPr>
      </w:pPr>
    </w:p>
    <w:p w14:paraId="5FB42AE0" w14:textId="77777777" w:rsidR="00881321" w:rsidRPr="0022612D" w:rsidRDefault="00881321" w:rsidP="00881321">
      <w:pPr>
        <w:spacing w:after="0"/>
        <w:ind w:right="-18"/>
        <w:jc w:val="both"/>
        <w:rPr>
          <w:rFonts w:ascii="Calibri" w:hAnsi="Calibri" w:cs="Calibri"/>
          <w:szCs w:val="22"/>
        </w:rPr>
      </w:pPr>
      <w:r w:rsidRPr="0022612D">
        <w:rPr>
          <w:rFonts w:ascii="Calibri" w:hAnsi="Calibri" w:cs="Calibri"/>
          <w:szCs w:val="22"/>
        </w:rPr>
        <w:t>A helyi adósságcsökkentési támogatás mértéke nem haladhatja meg:</w:t>
      </w:r>
    </w:p>
    <w:p w14:paraId="1DDDCE2F" w14:textId="77777777" w:rsidR="002E0339" w:rsidRPr="0022612D" w:rsidRDefault="002E0339" w:rsidP="00881321">
      <w:pPr>
        <w:spacing w:after="0"/>
        <w:ind w:right="-18"/>
        <w:jc w:val="both"/>
        <w:rPr>
          <w:rFonts w:ascii="Calibri" w:hAnsi="Calibri" w:cs="Calibri"/>
          <w:szCs w:val="22"/>
        </w:rPr>
      </w:pPr>
    </w:p>
    <w:p w14:paraId="613BAFBF" w14:textId="77777777" w:rsidR="002E0339" w:rsidRPr="0022612D" w:rsidRDefault="00881321" w:rsidP="0055411D">
      <w:pPr>
        <w:numPr>
          <w:ilvl w:val="0"/>
          <w:numId w:val="34"/>
        </w:numPr>
        <w:spacing w:after="0"/>
        <w:ind w:right="-18"/>
        <w:jc w:val="both"/>
        <w:rPr>
          <w:rFonts w:ascii="Calibri" w:hAnsi="Calibri" w:cs="Calibri"/>
          <w:szCs w:val="22"/>
        </w:rPr>
      </w:pPr>
      <w:r w:rsidRPr="0022612D">
        <w:rPr>
          <w:rFonts w:ascii="Calibri" w:hAnsi="Calibri" w:cs="Calibri"/>
          <w:szCs w:val="22"/>
        </w:rPr>
        <w:t>első alkalommal az adósságkezelés körébe bevont adósság 75%-át, és összege legfeljebb kettőszázötvenezer forint,</w:t>
      </w:r>
    </w:p>
    <w:p w14:paraId="49D227F3" w14:textId="77777777" w:rsidR="002E0339" w:rsidRPr="0022612D" w:rsidRDefault="002E0339" w:rsidP="002E0339">
      <w:pPr>
        <w:spacing w:after="0"/>
        <w:ind w:left="720" w:right="-18"/>
        <w:jc w:val="both"/>
        <w:rPr>
          <w:rFonts w:ascii="Calibri" w:hAnsi="Calibri" w:cs="Calibri"/>
          <w:szCs w:val="22"/>
        </w:rPr>
      </w:pPr>
    </w:p>
    <w:p w14:paraId="1E536EE5" w14:textId="77777777" w:rsidR="002E0339" w:rsidRPr="0022612D" w:rsidRDefault="00881321" w:rsidP="0055411D">
      <w:pPr>
        <w:numPr>
          <w:ilvl w:val="0"/>
          <w:numId w:val="34"/>
        </w:numPr>
        <w:spacing w:after="0"/>
        <w:ind w:right="-18"/>
        <w:jc w:val="both"/>
        <w:rPr>
          <w:rFonts w:ascii="Calibri" w:hAnsi="Calibri" w:cs="Calibri"/>
          <w:szCs w:val="22"/>
        </w:rPr>
      </w:pPr>
      <w:r w:rsidRPr="0022612D">
        <w:rPr>
          <w:rFonts w:ascii="Calibri" w:hAnsi="Calibri" w:cs="Calibri"/>
          <w:szCs w:val="22"/>
        </w:rPr>
        <w:t>második alkalommal az adósságkezelés körébe bevont adósság 50%-át, és összege legfeljebb százhatvanezer forint,</w:t>
      </w:r>
    </w:p>
    <w:p w14:paraId="01D203F6" w14:textId="77777777" w:rsidR="002E0339" w:rsidRPr="0022612D" w:rsidRDefault="002E0339" w:rsidP="002E0339">
      <w:pPr>
        <w:pStyle w:val="Listaszerbekezds"/>
        <w:rPr>
          <w:rFonts w:ascii="Calibri" w:hAnsi="Calibri" w:cs="Calibri"/>
          <w:szCs w:val="22"/>
        </w:rPr>
      </w:pPr>
    </w:p>
    <w:p w14:paraId="70EEB3C1" w14:textId="77777777" w:rsidR="00881321" w:rsidRPr="0022612D" w:rsidRDefault="00881321" w:rsidP="0055411D">
      <w:pPr>
        <w:numPr>
          <w:ilvl w:val="0"/>
          <w:numId w:val="34"/>
        </w:numPr>
        <w:spacing w:after="0"/>
        <w:ind w:right="-18"/>
        <w:jc w:val="both"/>
        <w:rPr>
          <w:rFonts w:ascii="Calibri" w:hAnsi="Calibri" w:cs="Calibri"/>
          <w:szCs w:val="22"/>
        </w:rPr>
      </w:pPr>
      <w:r w:rsidRPr="0022612D">
        <w:rPr>
          <w:rFonts w:ascii="Calibri" w:hAnsi="Calibri" w:cs="Calibri"/>
          <w:szCs w:val="22"/>
        </w:rPr>
        <w:t>harmadik alkalommal az adósságkezelés körébe bevont adósság 25%-át, és összege legfeljebb nyolcvanezer forint.</w:t>
      </w:r>
    </w:p>
    <w:p w14:paraId="1072E695" w14:textId="77777777" w:rsidR="00881321" w:rsidRPr="0022612D" w:rsidRDefault="00881321" w:rsidP="00881321">
      <w:pPr>
        <w:spacing w:after="0"/>
        <w:ind w:right="-18"/>
        <w:jc w:val="both"/>
        <w:rPr>
          <w:rFonts w:ascii="Calibri" w:hAnsi="Calibri" w:cs="Calibri"/>
          <w:szCs w:val="22"/>
        </w:rPr>
      </w:pPr>
    </w:p>
    <w:p w14:paraId="2304A917" w14:textId="77777777" w:rsidR="002E0339" w:rsidRDefault="002E154E" w:rsidP="002E154E">
      <w:pPr>
        <w:spacing w:after="0"/>
        <w:ind w:right="-18"/>
        <w:jc w:val="both"/>
        <w:rPr>
          <w:rFonts w:ascii="Calibri" w:hAnsi="Calibri" w:cs="Calibri"/>
          <w:bCs/>
          <w:szCs w:val="22"/>
        </w:rPr>
      </w:pPr>
      <w:r w:rsidRPr="002E154E">
        <w:rPr>
          <w:rFonts w:ascii="Calibri" w:hAnsi="Calibri" w:cs="Calibri"/>
          <w:bCs/>
          <w:szCs w:val="22"/>
        </w:rPr>
        <w:t>A díjhátralék rendezése céljából 24 hónapon túl benyújtott kérelem esetén az e rendelet 21. § (7) bekezdés a) pontja szerinti támogatás mértéke állapítható meg.</w:t>
      </w:r>
      <w:bookmarkStart w:id="60" w:name="_Az_adósságkezelési_szolgáltatás"/>
      <w:bookmarkEnd w:id="60"/>
    </w:p>
    <w:p w14:paraId="04D78B5C" w14:textId="77777777" w:rsidR="002E154E" w:rsidRPr="002E154E" w:rsidRDefault="002E154E" w:rsidP="002E154E">
      <w:pPr>
        <w:spacing w:after="0"/>
        <w:ind w:right="-18"/>
        <w:jc w:val="both"/>
        <w:rPr>
          <w:rFonts w:ascii="Calibri" w:hAnsi="Calibri" w:cs="Calibri"/>
          <w:bCs/>
          <w:szCs w:val="22"/>
        </w:rPr>
      </w:pPr>
    </w:p>
    <w:p w14:paraId="5C09FE25" w14:textId="77777777" w:rsidR="002237E9" w:rsidRPr="0022612D" w:rsidRDefault="00581FC7" w:rsidP="00886308">
      <w:pPr>
        <w:pStyle w:val="Cmsor5"/>
      </w:pPr>
      <w:r w:rsidRPr="0022612D">
        <w:t>A helyi</w:t>
      </w:r>
      <w:r w:rsidR="002237E9" w:rsidRPr="0022612D">
        <w:t xml:space="preserve"> adósságkezelési szolgáltatás időtartama</w:t>
      </w:r>
    </w:p>
    <w:p w14:paraId="0667B45A" w14:textId="77777777" w:rsidR="00881321" w:rsidRPr="0022612D" w:rsidRDefault="00881321" w:rsidP="00881321">
      <w:pPr>
        <w:spacing w:after="0"/>
        <w:ind w:right="-18"/>
        <w:jc w:val="both"/>
        <w:rPr>
          <w:rFonts w:ascii="Calibri" w:hAnsi="Calibri" w:cs="Calibri"/>
          <w:szCs w:val="22"/>
        </w:rPr>
      </w:pPr>
      <w:r w:rsidRPr="0022612D">
        <w:rPr>
          <w:rFonts w:ascii="Calibri" w:hAnsi="Calibri" w:cs="Calibri"/>
          <w:szCs w:val="22"/>
        </w:rPr>
        <w:t>A helyi adósságkezelési szolgáltatás időtartama legfeljebb tizenkettő hónap.</w:t>
      </w:r>
    </w:p>
    <w:p w14:paraId="537E8B2E" w14:textId="77777777" w:rsidR="00581FC7" w:rsidRDefault="00581FC7" w:rsidP="00C94515">
      <w:pPr>
        <w:tabs>
          <w:tab w:val="left" w:pos="960"/>
        </w:tabs>
        <w:jc w:val="both"/>
        <w:rPr>
          <w:rFonts w:ascii="Calibri" w:hAnsi="Calibri" w:cs="Calibri"/>
          <w:szCs w:val="22"/>
        </w:rPr>
      </w:pPr>
      <w:bookmarkStart w:id="61" w:name="_Adósságkezelési_szolgáltatás_megszű"/>
      <w:bookmarkEnd w:id="61"/>
    </w:p>
    <w:p w14:paraId="38AE3D2D" w14:textId="77777777" w:rsidR="002E154E" w:rsidRPr="002E154E" w:rsidRDefault="002E154E" w:rsidP="002E154E">
      <w:pPr>
        <w:tabs>
          <w:tab w:val="left" w:pos="960"/>
        </w:tabs>
        <w:jc w:val="both"/>
        <w:rPr>
          <w:rFonts w:ascii="Calibri" w:hAnsi="Calibri" w:cs="Calibri"/>
          <w:szCs w:val="22"/>
        </w:rPr>
      </w:pPr>
      <w:r w:rsidRPr="002E154E">
        <w:rPr>
          <w:rFonts w:ascii="Calibri" w:hAnsi="Calibri" w:cs="Calibri"/>
          <w:szCs w:val="22"/>
        </w:rPr>
        <w:t>A támogatás háromhavonta egyösszegben nyújtható, amennyiben az adós a szolgáltatóval szembeni tartozásának szerződésben meghatározott részét adott határidőig teljes mértékben megfizette, s a lakásfenntartási kiadásokkal kapcsolatos fizetési kötelezettségeit is folyamatosan teljesíti az aktuális számlák befizetésével. Az egyösszegű kifizetésre lakcímváltozás esetén - a jogosult kérelmére - kerülhet sor.</w:t>
      </w:r>
    </w:p>
    <w:p w14:paraId="0F6DBC8B" w14:textId="77777777" w:rsidR="002E154E" w:rsidRPr="0022612D" w:rsidRDefault="002E154E" w:rsidP="00C94515">
      <w:pPr>
        <w:tabs>
          <w:tab w:val="left" w:pos="960"/>
        </w:tabs>
        <w:jc w:val="both"/>
        <w:rPr>
          <w:rFonts w:ascii="Calibri" w:hAnsi="Calibri" w:cs="Calibri"/>
          <w:szCs w:val="22"/>
        </w:rPr>
      </w:pPr>
    </w:p>
    <w:p w14:paraId="7FE6E820" w14:textId="77777777" w:rsidR="00C94515" w:rsidRPr="009A66B7" w:rsidRDefault="00581FC7" w:rsidP="00886308">
      <w:pPr>
        <w:pStyle w:val="Cmsor5"/>
      </w:pPr>
      <w:bookmarkStart w:id="62" w:name="_Helyi_adósságkezelési_szolgáltatás"/>
      <w:bookmarkEnd w:id="62"/>
      <w:r w:rsidRPr="009A66B7">
        <w:t>Helyi a</w:t>
      </w:r>
      <w:r w:rsidR="00C94515" w:rsidRPr="009A66B7">
        <w:t>dósságkezelési szolgáltatás megszűnése, a jogosulatlanul nyújtott ellátás következményei</w:t>
      </w:r>
    </w:p>
    <w:p w14:paraId="58640657" w14:textId="77777777" w:rsidR="00581FC7" w:rsidRPr="002E154E" w:rsidRDefault="00C94515" w:rsidP="00886308">
      <w:pPr>
        <w:pStyle w:val="Cmsor5"/>
      </w:pPr>
      <w:bookmarkStart w:id="63" w:name="_Mikor_nyújtható_be"/>
      <w:bookmarkEnd w:id="63"/>
      <w:r w:rsidRPr="009A66B7">
        <w:t>Mikor nyújthat</w:t>
      </w:r>
      <w:r w:rsidR="00581FC7" w:rsidRPr="009A66B7">
        <w:t xml:space="preserve">ó be ismételten a helyi adósságkezelési </w:t>
      </w:r>
      <w:r w:rsidRPr="009A66B7">
        <w:t>szolgáltatás iránti kérelem?</w:t>
      </w:r>
    </w:p>
    <w:p w14:paraId="1054150B" w14:textId="77777777" w:rsidR="002237E9" w:rsidRPr="0022612D" w:rsidRDefault="00581FC7" w:rsidP="00C94515">
      <w:pPr>
        <w:tabs>
          <w:tab w:val="left" w:pos="960"/>
        </w:tabs>
        <w:jc w:val="both"/>
        <w:rPr>
          <w:rFonts w:ascii="Calibri" w:hAnsi="Calibri" w:cs="Calibri"/>
          <w:szCs w:val="22"/>
        </w:rPr>
      </w:pPr>
      <w:r w:rsidRPr="0022612D">
        <w:rPr>
          <w:rFonts w:ascii="Calibri" w:hAnsi="Calibri" w:cs="Calibri"/>
          <w:szCs w:val="22"/>
        </w:rPr>
        <w:t xml:space="preserve">A helyi </w:t>
      </w:r>
      <w:r w:rsidR="002237E9" w:rsidRPr="0022612D">
        <w:rPr>
          <w:rFonts w:ascii="Calibri" w:hAnsi="Calibri" w:cs="Calibri"/>
          <w:szCs w:val="22"/>
        </w:rPr>
        <w:t>adósságcsökkentési támogatást meg kell szüntetni, ha a jogosult</w:t>
      </w:r>
    </w:p>
    <w:p w14:paraId="04B80DE2"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lakcíme megváltozik, a változás hónapjának utolsó napjával</w:t>
      </w:r>
    </w:p>
    <w:p w14:paraId="23F94423" w14:textId="77777777" w:rsidR="00C94515"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meghal, a haláleset bekövetkezési hónapjának utolsó napjával.</w:t>
      </w:r>
    </w:p>
    <w:p w14:paraId="2CB7AC90" w14:textId="77777777" w:rsidR="00881321" w:rsidRPr="0022612D" w:rsidRDefault="00881321" w:rsidP="00C02D52">
      <w:pPr>
        <w:numPr>
          <w:ilvl w:val="0"/>
          <w:numId w:val="11"/>
        </w:numPr>
        <w:tabs>
          <w:tab w:val="left" w:pos="709"/>
        </w:tabs>
        <w:jc w:val="both"/>
        <w:rPr>
          <w:rFonts w:ascii="Calibri" w:hAnsi="Calibri" w:cs="Calibri"/>
          <w:szCs w:val="22"/>
        </w:rPr>
      </w:pPr>
      <w:r w:rsidRPr="0022612D">
        <w:rPr>
          <w:rFonts w:ascii="Calibri" w:hAnsi="Calibri" w:cs="Calibri"/>
          <w:szCs w:val="22"/>
        </w:rPr>
        <w:t>támogatás tovább nem folyósítható, és a kifizetett összeget vissza kell téríteni, ha a jogosult</w:t>
      </w:r>
    </w:p>
    <w:p w14:paraId="1D63CC7B" w14:textId="77777777" w:rsidR="00881321" w:rsidRPr="0022612D" w:rsidRDefault="00881321" w:rsidP="0055411D">
      <w:pPr>
        <w:numPr>
          <w:ilvl w:val="0"/>
          <w:numId w:val="32"/>
        </w:numPr>
        <w:spacing w:after="0" w:line="360" w:lineRule="auto"/>
        <w:ind w:right="-18"/>
        <w:jc w:val="both"/>
        <w:rPr>
          <w:rFonts w:ascii="Calibri" w:hAnsi="Calibri" w:cs="Calibri"/>
          <w:szCs w:val="22"/>
        </w:rPr>
      </w:pPr>
      <w:bookmarkStart w:id="64" w:name="pr747"/>
      <w:bookmarkEnd w:id="64"/>
      <w:r w:rsidRPr="0022612D">
        <w:rPr>
          <w:rFonts w:ascii="Calibri" w:hAnsi="Calibri" w:cs="Calibri"/>
          <w:szCs w:val="22"/>
        </w:rPr>
        <w:t xml:space="preserve">az adósságkezelési tanácsadást </w:t>
      </w:r>
      <w:r w:rsidR="00472D20" w:rsidRPr="0022612D">
        <w:rPr>
          <w:rFonts w:ascii="Calibri" w:hAnsi="Calibri" w:cs="Calibri"/>
          <w:szCs w:val="22"/>
        </w:rPr>
        <w:t xml:space="preserve">legalább 2 hónap időtartamban </w:t>
      </w:r>
      <w:r w:rsidRPr="0022612D">
        <w:rPr>
          <w:rFonts w:ascii="Calibri" w:hAnsi="Calibri" w:cs="Calibri"/>
          <w:szCs w:val="22"/>
        </w:rPr>
        <w:t>nem veszi igénybe, vagy</w:t>
      </w:r>
      <w:bookmarkStart w:id="65" w:name="pr748"/>
      <w:bookmarkEnd w:id="65"/>
    </w:p>
    <w:p w14:paraId="18A85F0E" w14:textId="77777777" w:rsidR="00881321" w:rsidRPr="0022612D" w:rsidRDefault="00881321" w:rsidP="0055411D">
      <w:pPr>
        <w:numPr>
          <w:ilvl w:val="0"/>
          <w:numId w:val="32"/>
        </w:numPr>
        <w:spacing w:after="0" w:line="360" w:lineRule="auto"/>
        <w:ind w:right="-18"/>
        <w:jc w:val="both"/>
        <w:rPr>
          <w:rFonts w:ascii="Calibri" w:hAnsi="Calibri" w:cs="Calibri"/>
          <w:szCs w:val="22"/>
        </w:rPr>
      </w:pPr>
      <w:r w:rsidRPr="0022612D">
        <w:rPr>
          <w:rFonts w:ascii="Calibri" w:hAnsi="Calibri" w:cs="Calibri"/>
          <w:iCs/>
          <w:szCs w:val="22"/>
        </w:rPr>
        <w:t>az á</w:t>
      </w:r>
      <w:r w:rsidRPr="0022612D">
        <w:rPr>
          <w:rFonts w:ascii="Calibri" w:hAnsi="Calibri" w:cs="Calibri"/>
          <w:szCs w:val="22"/>
        </w:rPr>
        <w:t xml:space="preserve">ltala vállalt adósságtörlesztés </w:t>
      </w:r>
      <w:r w:rsidR="003A3C8C">
        <w:rPr>
          <w:rFonts w:ascii="Calibri" w:hAnsi="Calibri" w:cs="Calibri"/>
          <w:szCs w:val="22"/>
        </w:rPr>
        <w:t>részletét határidőben</w:t>
      </w:r>
      <w:r w:rsidRPr="0022612D">
        <w:rPr>
          <w:rFonts w:ascii="Calibri" w:hAnsi="Calibri" w:cs="Calibri"/>
          <w:szCs w:val="22"/>
        </w:rPr>
        <w:t xml:space="preserve"> nem teljesíti, illetőle</w:t>
      </w:r>
      <w:bookmarkStart w:id="66" w:name="pr749"/>
      <w:bookmarkEnd w:id="66"/>
      <w:r w:rsidRPr="0022612D">
        <w:rPr>
          <w:rFonts w:ascii="Calibri" w:hAnsi="Calibri" w:cs="Calibri"/>
          <w:szCs w:val="22"/>
        </w:rPr>
        <w:t>g</w:t>
      </w:r>
    </w:p>
    <w:p w14:paraId="0E5363CC" w14:textId="77777777" w:rsidR="00881321" w:rsidRPr="0022612D" w:rsidRDefault="00581FC7" w:rsidP="0055411D">
      <w:pPr>
        <w:numPr>
          <w:ilvl w:val="0"/>
          <w:numId w:val="32"/>
        </w:numPr>
        <w:spacing w:after="0" w:line="360" w:lineRule="auto"/>
        <w:ind w:right="-18"/>
        <w:jc w:val="both"/>
        <w:rPr>
          <w:rFonts w:ascii="Calibri" w:hAnsi="Calibri" w:cs="Calibri"/>
          <w:szCs w:val="22"/>
        </w:rPr>
      </w:pPr>
      <w:r w:rsidRPr="0022612D">
        <w:rPr>
          <w:rFonts w:ascii="Calibri" w:hAnsi="Calibri" w:cs="Calibri"/>
          <w:szCs w:val="22"/>
        </w:rPr>
        <w:t xml:space="preserve">a helyi </w:t>
      </w:r>
      <w:r w:rsidR="00881321" w:rsidRPr="0022612D">
        <w:rPr>
          <w:rFonts w:ascii="Calibri" w:hAnsi="Calibri" w:cs="Calibri"/>
          <w:szCs w:val="22"/>
        </w:rPr>
        <w:t xml:space="preserve">adósságkezelési szolgáltatás igénybevételének időtartama alatt a lakásfenntartási kiadásokkal kapcsolatos fizetési kötelezettségének </w:t>
      </w:r>
      <w:r w:rsidR="003A3C8C">
        <w:rPr>
          <w:rFonts w:ascii="Calibri" w:hAnsi="Calibri" w:cs="Calibri"/>
          <w:szCs w:val="22"/>
        </w:rPr>
        <w:t>határidőben</w:t>
      </w:r>
      <w:r w:rsidR="00881321" w:rsidRPr="0022612D">
        <w:rPr>
          <w:rFonts w:ascii="Calibri" w:hAnsi="Calibri" w:cs="Calibri"/>
          <w:szCs w:val="22"/>
        </w:rPr>
        <w:t xml:space="preserve"> nem tesz eleget,</w:t>
      </w:r>
    </w:p>
    <w:p w14:paraId="30283611" w14:textId="77777777" w:rsidR="00A928D0" w:rsidRPr="002E154E" w:rsidRDefault="00C94515" w:rsidP="0055411D">
      <w:pPr>
        <w:numPr>
          <w:ilvl w:val="0"/>
          <w:numId w:val="32"/>
        </w:numPr>
        <w:spacing w:after="0" w:line="360" w:lineRule="auto"/>
        <w:ind w:right="-18"/>
        <w:jc w:val="both"/>
        <w:rPr>
          <w:rFonts w:ascii="Calibri" w:hAnsi="Calibri" w:cs="Calibri"/>
          <w:szCs w:val="22"/>
        </w:rPr>
      </w:pPr>
      <w:r w:rsidRPr="0022612D">
        <w:rPr>
          <w:rFonts w:ascii="Calibri" w:hAnsi="Calibri" w:cs="Calibri"/>
          <w:szCs w:val="22"/>
        </w:rPr>
        <w:t>a jogosult az előírt</w:t>
      </w:r>
      <w:r w:rsidR="00881321" w:rsidRPr="0022612D">
        <w:rPr>
          <w:rFonts w:ascii="Calibri" w:hAnsi="Calibri" w:cs="Calibri"/>
          <w:szCs w:val="22"/>
        </w:rPr>
        <w:t xml:space="preserve"> feltételeket nem teljesíti.</w:t>
      </w:r>
    </w:p>
    <w:p w14:paraId="11AF036B" w14:textId="77777777" w:rsidR="00881321" w:rsidRPr="00955180" w:rsidRDefault="00881321" w:rsidP="00881321">
      <w:pPr>
        <w:spacing w:after="0"/>
        <w:ind w:right="-18"/>
        <w:jc w:val="both"/>
        <w:rPr>
          <w:rFonts w:ascii="Calibri" w:hAnsi="Calibri" w:cs="Calibri"/>
          <w:b/>
          <w:szCs w:val="22"/>
        </w:rPr>
      </w:pPr>
      <w:r w:rsidRPr="00955180">
        <w:rPr>
          <w:rFonts w:ascii="Calibri" w:hAnsi="Calibri" w:cs="Calibri"/>
          <w:b/>
          <w:szCs w:val="22"/>
        </w:rPr>
        <w:t xml:space="preserve">A jogosult nem tesz eleget a kötelezettségének, ha </w:t>
      </w:r>
    </w:p>
    <w:p w14:paraId="0222E02A" w14:textId="77777777" w:rsidR="002E154E" w:rsidRDefault="002E154E" w:rsidP="002E154E">
      <w:pPr>
        <w:spacing w:after="0"/>
        <w:ind w:right="-18"/>
        <w:jc w:val="both"/>
        <w:rPr>
          <w:rFonts w:ascii="Calibri" w:hAnsi="Calibri" w:cs="Calibri"/>
          <w:szCs w:val="22"/>
        </w:rPr>
      </w:pPr>
      <w:bookmarkStart w:id="67" w:name="pr410"/>
      <w:bookmarkEnd w:id="67"/>
      <w:r>
        <w:rPr>
          <w:rFonts w:ascii="Calibri" w:hAnsi="Calibri" w:cs="Calibri"/>
          <w:szCs w:val="22"/>
        </w:rPr>
        <w:lastRenderedPageBreak/>
        <w:t xml:space="preserve">- </w:t>
      </w:r>
      <w:r w:rsidRPr="002E154E">
        <w:rPr>
          <w:rFonts w:ascii="Calibri" w:hAnsi="Calibri" w:cs="Calibri"/>
          <w:szCs w:val="22"/>
        </w:rPr>
        <w:t>a fizetési határidő leteltétől számított 15 nap eredménytelenül eltelt, és</w:t>
      </w:r>
      <w:bookmarkStart w:id="68" w:name="pr408"/>
      <w:bookmarkStart w:id="69" w:name="pr409"/>
      <w:bookmarkEnd w:id="68"/>
      <w:bookmarkEnd w:id="69"/>
    </w:p>
    <w:p w14:paraId="0EFE58E4" w14:textId="77777777" w:rsidR="002E154E" w:rsidRPr="002E154E" w:rsidRDefault="002E154E" w:rsidP="002E154E">
      <w:pPr>
        <w:spacing w:after="0"/>
        <w:ind w:right="-18"/>
        <w:jc w:val="both"/>
        <w:rPr>
          <w:rFonts w:ascii="Calibri" w:hAnsi="Calibri" w:cs="Calibri"/>
          <w:szCs w:val="22"/>
        </w:rPr>
      </w:pPr>
      <w:r>
        <w:rPr>
          <w:rFonts w:ascii="Calibri" w:hAnsi="Calibri" w:cs="Calibri"/>
          <w:szCs w:val="22"/>
        </w:rPr>
        <w:t xml:space="preserve">- az </w:t>
      </w:r>
      <w:proofErr w:type="spellStart"/>
      <w:r>
        <w:rPr>
          <w:rFonts w:ascii="Calibri" w:hAnsi="Calibri" w:cs="Calibri"/>
          <w:szCs w:val="22"/>
        </w:rPr>
        <w:t>Ör</w:t>
      </w:r>
      <w:proofErr w:type="spellEnd"/>
      <w:r>
        <w:rPr>
          <w:rFonts w:ascii="Calibri" w:hAnsi="Calibri" w:cs="Calibri"/>
          <w:szCs w:val="22"/>
        </w:rPr>
        <w:t>.</w:t>
      </w:r>
      <w:r w:rsidRPr="002E154E">
        <w:rPr>
          <w:rFonts w:ascii="Calibri" w:hAnsi="Calibri" w:cs="Calibri"/>
          <w:szCs w:val="22"/>
        </w:rPr>
        <w:t xml:space="preserve"> 22. § (3) bekezdés e) pontja szerinti feltételt nem teljesíti,</w:t>
      </w:r>
    </w:p>
    <w:p w14:paraId="4EA4EE0F" w14:textId="77777777" w:rsidR="002E154E" w:rsidRPr="002E154E" w:rsidRDefault="002E154E" w:rsidP="002E154E">
      <w:pPr>
        <w:spacing w:after="0"/>
        <w:ind w:right="-18"/>
        <w:jc w:val="both"/>
        <w:rPr>
          <w:rFonts w:ascii="Calibri" w:hAnsi="Calibri" w:cs="Calibri"/>
          <w:szCs w:val="22"/>
        </w:rPr>
      </w:pPr>
      <w:r>
        <w:rPr>
          <w:rFonts w:ascii="Calibri" w:hAnsi="Calibri" w:cs="Calibri"/>
          <w:szCs w:val="22"/>
        </w:rPr>
        <w:t xml:space="preserve">- az </w:t>
      </w:r>
      <w:proofErr w:type="spellStart"/>
      <w:r>
        <w:rPr>
          <w:rFonts w:ascii="Calibri" w:hAnsi="Calibri" w:cs="Calibri"/>
          <w:szCs w:val="22"/>
        </w:rPr>
        <w:t>Ör</w:t>
      </w:r>
      <w:proofErr w:type="spellEnd"/>
      <w:r>
        <w:rPr>
          <w:rFonts w:ascii="Calibri" w:hAnsi="Calibri" w:cs="Calibri"/>
          <w:szCs w:val="22"/>
        </w:rPr>
        <w:t>.</w:t>
      </w:r>
      <w:r w:rsidRPr="002E154E">
        <w:rPr>
          <w:rFonts w:ascii="Calibri" w:hAnsi="Calibri" w:cs="Calibri"/>
          <w:szCs w:val="22"/>
        </w:rPr>
        <w:t xml:space="preserve"> 21. § (7) bekezdés c) pontja szerinti időtartam leteltét követően adóssága nem egyenlítődött ki vagy</w:t>
      </w:r>
    </w:p>
    <w:p w14:paraId="284D8E04" w14:textId="77777777" w:rsidR="002E154E" w:rsidRPr="002E154E" w:rsidRDefault="002E154E" w:rsidP="002E154E">
      <w:pPr>
        <w:spacing w:after="0"/>
        <w:ind w:right="-18"/>
        <w:jc w:val="both"/>
        <w:rPr>
          <w:rFonts w:ascii="Calibri" w:hAnsi="Calibri" w:cs="Calibri"/>
          <w:szCs w:val="22"/>
        </w:rPr>
      </w:pPr>
      <w:r>
        <w:rPr>
          <w:rFonts w:ascii="Calibri" w:hAnsi="Calibri" w:cs="Calibri"/>
          <w:szCs w:val="22"/>
        </w:rPr>
        <w:t>-</w:t>
      </w:r>
      <w:r w:rsidRPr="002E154E">
        <w:rPr>
          <w:rFonts w:ascii="Calibri" w:hAnsi="Calibri" w:cs="Calibri"/>
          <w:szCs w:val="22"/>
        </w:rPr>
        <w:t xml:space="preserve"> ha az adósságkezelési szolgáltatásra jogosult személy a jogosultság feltételeinek vagy az annak keretében megállapított ellátás összegének felülvizsgálatára irányuló eljárást akadályozza.</w:t>
      </w:r>
    </w:p>
    <w:p w14:paraId="424DFDC1" w14:textId="77777777" w:rsidR="00881321" w:rsidRPr="0022612D" w:rsidRDefault="00881321" w:rsidP="00881321">
      <w:pPr>
        <w:spacing w:after="0"/>
        <w:ind w:right="-18"/>
        <w:jc w:val="both"/>
        <w:rPr>
          <w:rFonts w:ascii="Calibri" w:hAnsi="Calibri" w:cs="Calibri"/>
          <w:szCs w:val="22"/>
        </w:rPr>
      </w:pPr>
    </w:p>
    <w:p w14:paraId="450CA7D6" w14:textId="77777777" w:rsidR="00881321" w:rsidRPr="0022612D" w:rsidRDefault="00881321" w:rsidP="00881321">
      <w:pPr>
        <w:spacing w:after="0"/>
        <w:ind w:right="-18"/>
        <w:jc w:val="both"/>
        <w:rPr>
          <w:rFonts w:ascii="Calibri" w:hAnsi="Calibri" w:cs="Calibri"/>
          <w:szCs w:val="22"/>
        </w:rPr>
      </w:pPr>
      <w:r w:rsidRPr="0022612D">
        <w:rPr>
          <w:rFonts w:ascii="Calibri" w:hAnsi="Calibri" w:cs="Calibri"/>
          <w:szCs w:val="22"/>
        </w:rPr>
        <w:t>A helyi adósságcsökkentési támogatás visszafizetését legfeljebb olyan összegű részletekben lehet elrendelni, mint amilyen összegben a támogatást adták.</w:t>
      </w:r>
      <w:bookmarkStart w:id="70" w:name="pr411"/>
      <w:bookmarkEnd w:id="70"/>
    </w:p>
    <w:p w14:paraId="118F849A" w14:textId="77777777" w:rsidR="006773A7" w:rsidRPr="0022612D" w:rsidRDefault="006773A7" w:rsidP="00881321">
      <w:pPr>
        <w:spacing w:after="0"/>
        <w:ind w:right="-18"/>
        <w:jc w:val="both"/>
        <w:rPr>
          <w:rFonts w:ascii="Calibri" w:hAnsi="Calibri" w:cs="Calibri"/>
          <w:szCs w:val="22"/>
        </w:rPr>
      </w:pPr>
    </w:p>
    <w:p w14:paraId="49DEC2D7" w14:textId="77777777" w:rsidR="001C7A9A" w:rsidRPr="0022612D" w:rsidRDefault="006773A7" w:rsidP="006773A7">
      <w:pPr>
        <w:jc w:val="both"/>
        <w:rPr>
          <w:rFonts w:ascii="Calibri" w:hAnsi="Calibri" w:cs="Calibri"/>
          <w:b/>
          <w:szCs w:val="22"/>
        </w:rPr>
      </w:pPr>
      <w:r w:rsidRPr="0022612D">
        <w:rPr>
          <w:rFonts w:ascii="Calibri" w:hAnsi="Calibri" w:cs="Calibri"/>
          <w:b/>
          <w:szCs w:val="22"/>
        </w:rPr>
        <w:t>Az ellátásban részesülő a jogosultság feltételeit érintő lényeges tények, körülmények megváltozásáról 15 napon belül köteles értesíteni Nyíregyháza Megyei Jogú Város Polgármesteri Hivatal Szociális és Köznevelési Osztályt. A változásról „változás bejelentő” nyilatkozat kitöltése szükséges.</w:t>
      </w:r>
      <w:r w:rsidR="001C7A9A" w:rsidRPr="0022612D">
        <w:rPr>
          <w:rFonts w:ascii="Calibri" w:hAnsi="Calibri" w:cs="Calibri"/>
          <w:b/>
          <w:szCs w:val="22"/>
        </w:rPr>
        <w:t xml:space="preserve"> </w:t>
      </w:r>
    </w:p>
    <w:bookmarkEnd w:id="3"/>
    <w:p w14:paraId="01E5831B" w14:textId="77777777" w:rsidR="002237E9" w:rsidRPr="0022612D" w:rsidRDefault="002237E9" w:rsidP="00E84A05">
      <w:pPr>
        <w:pStyle w:val="Standard"/>
        <w:autoSpaceDE w:val="0"/>
        <w:jc w:val="both"/>
        <w:rPr>
          <w:rFonts w:ascii="Calibri" w:eastAsia="Helvetica" w:hAnsi="Calibri" w:cs="Calibri"/>
          <w:sz w:val="22"/>
          <w:szCs w:val="22"/>
        </w:rPr>
      </w:pPr>
    </w:p>
    <w:p w14:paraId="5CE363D8" w14:textId="77777777" w:rsidR="002237E9" w:rsidRPr="0022612D" w:rsidRDefault="002237E9" w:rsidP="00886308">
      <w:pPr>
        <w:pStyle w:val="Cmsor5"/>
      </w:pPr>
      <w:bookmarkStart w:id="71" w:name="_Jogorvoslati_lehetőségek_1"/>
      <w:bookmarkEnd w:id="71"/>
      <w:r w:rsidRPr="0022612D">
        <w:t>Jogorvoslati lehetőségek</w:t>
      </w:r>
    </w:p>
    <w:p w14:paraId="1A7A48CA" w14:textId="77777777" w:rsidR="002237E9" w:rsidRPr="0022612D" w:rsidRDefault="002237E9" w:rsidP="00E84A05">
      <w:pPr>
        <w:tabs>
          <w:tab w:val="left" w:pos="960"/>
        </w:tabs>
        <w:jc w:val="both"/>
        <w:rPr>
          <w:rFonts w:ascii="Calibri" w:hAnsi="Calibri" w:cs="Calibri"/>
          <w:szCs w:val="22"/>
        </w:rPr>
      </w:pPr>
      <w:r w:rsidRPr="0022612D">
        <w:rPr>
          <w:rFonts w:ascii="Calibri" w:hAnsi="Calibri" w:cs="Calibri"/>
          <w:szCs w:val="22"/>
        </w:rPr>
        <w:t>A határozattal szemben – annak közlését követő 1</w:t>
      </w:r>
      <w:r w:rsidR="00F0065D" w:rsidRPr="0022612D">
        <w:rPr>
          <w:rFonts w:ascii="Calibri" w:hAnsi="Calibri" w:cs="Calibri"/>
          <w:szCs w:val="22"/>
        </w:rPr>
        <w:t xml:space="preserve">5 </w:t>
      </w:r>
      <w:r w:rsidRPr="0022612D">
        <w:rPr>
          <w:rFonts w:ascii="Calibri" w:hAnsi="Calibri" w:cs="Calibri"/>
          <w:szCs w:val="22"/>
        </w:rPr>
        <w:t>napon belül – illetékmentes- fellebbezéssel lehet élni. A fellebbezést Nyíregyháza Megyei Jogú Város Közgyűléséhez címezve a Polgármesteri Hivatal Szociális</w:t>
      </w:r>
      <w:r w:rsidR="00A36450" w:rsidRPr="0022612D">
        <w:rPr>
          <w:rFonts w:ascii="Calibri" w:hAnsi="Calibri" w:cs="Calibri"/>
          <w:szCs w:val="22"/>
        </w:rPr>
        <w:t xml:space="preserve"> és Köznevelési</w:t>
      </w:r>
      <w:r w:rsidRPr="0022612D">
        <w:rPr>
          <w:rFonts w:ascii="Calibri" w:hAnsi="Calibri" w:cs="Calibri"/>
          <w:szCs w:val="22"/>
        </w:rPr>
        <w:t xml:space="preserve"> Osztályán lehet benyújtani. A fellebbezés elektronikus úton történő benyújtására nincs lehetőség.</w:t>
      </w:r>
    </w:p>
    <w:p w14:paraId="60472667" w14:textId="77777777" w:rsidR="002237E9" w:rsidRPr="0022612D" w:rsidRDefault="002237E9" w:rsidP="00E84A05">
      <w:pPr>
        <w:tabs>
          <w:tab w:val="left" w:pos="960"/>
        </w:tabs>
        <w:jc w:val="both"/>
        <w:rPr>
          <w:rFonts w:ascii="Calibri" w:hAnsi="Calibri" w:cs="Calibri"/>
          <w:szCs w:val="22"/>
        </w:rPr>
      </w:pPr>
      <w:r w:rsidRPr="0022612D">
        <w:rPr>
          <w:rFonts w:ascii="Calibri" w:hAnsi="Calibri" w:cs="Calibri"/>
          <w:szCs w:val="22"/>
        </w:rPr>
        <w:t xml:space="preserve">Az első fokon eljáró szerv </w:t>
      </w:r>
      <w:r w:rsidR="00C94515" w:rsidRPr="0022612D">
        <w:rPr>
          <w:rFonts w:ascii="Calibri" w:hAnsi="Calibri" w:cs="Calibri"/>
          <w:szCs w:val="22"/>
        </w:rPr>
        <w:t>továbbítja a fellebbezést a K</w:t>
      </w:r>
      <w:r w:rsidRPr="0022612D">
        <w:rPr>
          <w:rFonts w:ascii="Calibri" w:hAnsi="Calibri" w:cs="Calibri"/>
          <w:szCs w:val="22"/>
        </w:rPr>
        <w:t>özgyűléséhez másodfokú elbírálás végett.</w:t>
      </w:r>
    </w:p>
    <w:p w14:paraId="24992007" w14:textId="77777777" w:rsidR="002237E9" w:rsidRPr="0022612D" w:rsidRDefault="002237E9" w:rsidP="00E84A05">
      <w:pPr>
        <w:tabs>
          <w:tab w:val="left" w:pos="960"/>
        </w:tabs>
        <w:jc w:val="both"/>
        <w:rPr>
          <w:rFonts w:ascii="Calibri" w:hAnsi="Calibri" w:cs="Calibri"/>
          <w:szCs w:val="22"/>
        </w:rPr>
      </w:pPr>
      <w:r w:rsidRPr="0022612D">
        <w:rPr>
          <w:rFonts w:ascii="Calibri" w:hAnsi="Calibri" w:cs="Calibri"/>
          <w:szCs w:val="22"/>
        </w:rPr>
        <w:t>Amennyiben az ügyfél fellebbezési jogát kimerítette és úgy ítéli meg, hogy törvényes érdekeiben sérelmet szenvedett, úgy jogszabálysértésre hivatkozással kérheti a határozat bírósági felülvizsgálatát. A keresetlevelet a közléstől számított 30 napon belül n</w:t>
      </w:r>
      <w:r w:rsidR="00820E34" w:rsidRPr="0022612D">
        <w:rPr>
          <w:rFonts w:ascii="Calibri" w:hAnsi="Calibri" w:cs="Calibri"/>
          <w:szCs w:val="22"/>
        </w:rPr>
        <w:t>yújthatja be a Nyíregyházi T</w:t>
      </w:r>
      <w:r w:rsidR="00AD3C5D" w:rsidRPr="0022612D">
        <w:rPr>
          <w:rFonts w:ascii="Calibri" w:hAnsi="Calibri" w:cs="Calibri"/>
          <w:szCs w:val="22"/>
        </w:rPr>
        <w:t>örvényszékhez</w:t>
      </w:r>
      <w:r w:rsidRPr="0022612D">
        <w:rPr>
          <w:rFonts w:ascii="Calibri" w:hAnsi="Calibri" w:cs="Calibri"/>
          <w:szCs w:val="22"/>
        </w:rPr>
        <w:t xml:space="preserve"> címezve.</w:t>
      </w:r>
    </w:p>
    <w:p w14:paraId="216E6185" w14:textId="77777777" w:rsidR="00DE39FE" w:rsidRPr="009354B4" w:rsidRDefault="00DE39FE" w:rsidP="00886308">
      <w:pPr>
        <w:pStyle w:val="Cmsor5"/>
      </w:pPr>
      <w:bookmarkStart w:id="72" w:name="_Mi_számít_vagyonnak"/>
      <w:bookmarkStart w:id="73" w:name="_Toc262726634"/>
      <w:bookmarkEnd w:id="72"/>
      <w:r w:rsidRPr="009354B4">
        <w:t xml:space="preserve">Mi számít </w:t>
      </w:r>
      <w:proofErr w:type="gramStart"/>
      <w:r w:rsidRPr="009354B4">
        <w:t>vagyonnak ?</w:t>
      </w:r>
      <w:proofErr w:type="gramEnd"/>
    </w:p>
    <w:p w14:paraId="229FEEE7" w14:textId="77777777" w:rsidR="00DE39FE" w:rsidRDefault="00DE39FE" w:rsidP="00DE39FE">
      <w:pPr>
        <w:jc w:val="both"/>
        <w:rPr>
          <w:rFonts w:ascii="Calibri" w:hAnsi="Calibri" w:cs="Calibri"/>
          <w:szCs w:val="22"/>
        </w:rPr>
      </w:pPr>
      <w:r w:rsidRPr="0022612D">
        <w:rPr>
          <w:rFonts w:ascii="Calibri" w:hAnsi="Calibri" w:cs="Calibri"/>
          <w:szCs w:val="22"/>
        </w:rPr>
        <w:t xml:space="preserve">Az a hasznosítható ingatlan, jármű, továbbá vagyoni értékű jog, </w:t>
      </w:r>
      <w:r w:rsidR="00BB0C9E" w:rsidRPr="0022612D">
        <w:rPr>
          <w:rFonts w:ascii="Calibri" w:hAnsi="Calibri" w:cs="Calibri"/>
          <w:szCs w:val="22"/>
        </w:rPr>
        <w:t xml:space="preserve">továbbá pénzforgalmi szolgáltatónál kezelt – jövedelemként figyelembe nem vett – összeg, </w:t>
      </w:r>
      <w:r w:rsidRPr="0022612D">
        <w:rPr>
          <w:rFonts w:ascii="Calibri" w:hAnsi="Calibri" w:cs="Calibri"/>
          <w:szCs w:val="22"/>
        </w:rPr>
        <w:t>amelynek</w:t>
      </w:r>
      <w:bookmarkStart w:id="74" w:name="pr50"/>
      <w:bookmarkEnd w:id="74"/>
      <w:r w:rsidRPr="0022612D">
        <w:rPr>
          <w:rFonts w:ascii="Calibri" w:hAnsi="Calibri" w:cs="Calibri"/>
          <w:szCs w:val="22"/>
        </w:rPr>
        <w:t xml:space="preserve"> külön-külön számított forgalmi értéke, illetőleg összege </w:t>
      </w:r>
      <w:r w:rsidR="003E4F6C">
        <w:rPr>
          <w:rFonts w:ascii="Calibri" w:hAnsi="Calibri" w:cs="Calibri"/>
          <w:szCs w:val="22"/>
        </w:rPr>
        <w:t>a szociális vetítési alap</w:t>
      </w:r>
      <w:r w:rsidRPr="0022612D">
        <w:rPr>
          <w:rFonts w:ascii="Calibri" w:hAnsi="Calibri" w:cs="Calibri"/>
          <w:szCs w:val="22"/>
        </w:rPr>
        <w:t xml:space="preserve"> összegének a harmincszorosát, vagy</w:t>
      </w:r>
      <w:bookmarkStart w:id="75" w:name="pr51"/>
      <w:bookmarkEnd w:id="75"/>
      <w:r w:rsidRPr="0022612D">
        <w:rPr>
          <w:rFonts w:ascii="Calibri" w:hAnsi="Calibri" w:cs="Calibri"/>
          <w:szCs w:val="22"/>
        </w:rPr>
        <w:t xml:space="preserve"> együttes forgalmi értéke </w:t>
      </w:r>
      <w:r w:rsidR="003E4F6C">
        <w:rPr>
          <w:rFonts w:ascii="Calibri" w:hAnsi="Calibri" w:cs="Calibri"/>
          <w:szCs w:val="22"/>
        </w:rPr>
        <w:t>a szociális vetítési alap</w:t>
      </w:r>
      <w:r w:rsidRPr="0022612D">
        <w:rPr>
          <w:rFonts w:ascii="Calibri" w:hAnsi="Calibri" w:cs="Calibri"/>
          <w:szCs w:val="22"/>
        </w:rPr>
        <w:t xml:space="preserve"> összegének a nyolcvanszorosát</w:t>
      </w:r>
      <w:bookmarkStart w:id="76" w:name="pr52"/>
      <w:bookmarkEnd w:id="76"/>
      <w:r w:rsidRPr="0022612D">
        <w:rPr>
          <w:rFonts w:ascii="Calibri" w:hAnsi="Calibri" w:cs="Calibri"/>
          <w:szCs w:val="22"/>
        </w:rPr>
        <w:t xml:space="preserve">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14:paraId="6C9CE79C" w14:textId="77777777" w:rsidR="00C50B31" w:rsidRPr="00C50B31" w:rsidRDefault="00C50B31" w:rsidP="00C50B31">
      <w:pPr>
        <w:jc w:val="both"/>
        <w:rPr>
          <w:rFonts w:ascii="Calibri" w:hAnsi="Calibri" w:cs="Calibri"/>
          <w:szCs w:val="22"/>
        </w:rPr>
      </w:pPr>
      <w:r w:rsidRPr="00C50B31">
        <w:rPr>
          <w:rFonts w:ascii="Calibri" w:hAnsi="Calibri" w:cs="Calibri"/>
          <w:szCs w:val="22"/>
        </w:rPr>
        <w:t>A jogszabályi rendelkezés értelmében azt az ingatlant kell a személy által lakottnak tekinteni, amelyben a személy lakóhelyként vagy tartózkodási helyként életvitelszerűen tartózkodik. A vagyoni helyzet vizsgálatakor egy ingatlant lehet lakottként figyelembe venni.</w:t>
      </w:r>
    </w:p>
    <w:p w14:paraId="5A6E47C0" w14:textId="77777777" w:rsidR="00C50B31" w:rsidRPr="00C50B31" w:rsidRDefault="00C50B31" w:rsidP="00C50B31">
      <w:pPr>
        <w:jc w:val="both"/>
        <w:rPr>
          <w:rFonts w:ascii="Calibri" w:hAnsi="Calibri" w:cs="Calibri"/>
          <w:szCs w:val="22"/>
        </w:rPr>
      </w:pPr>
      <w:r w:rsidRPr="00C50B31">
        <w:rPr>
          <w:rFonts w:ascii="Calibri" w:hAnsi="Calibri" w:cs="Calibri"/>
          <w:szCs w:val="22"/>
        </w:rPr>
        <w:t>Mozgáskorlátozottságra tekintettel fenntartott a gépjármű, ha</w:t>
      </w:r>
    </w:p>
    <w:p w14:paraId="53C38929" w14:textId="77777777" w:rsidR="00C50B31" w:rsidRPr="00C50B31" w:rsidRDefault="00C50B31" w:rsidP="00C50B31">
      <w:pPr>
        <w:jc w:val="both"/>
        <w:rPr>
          <w:rFonts w:ascii="Calibri" w:hAnsi="Calibri" w:cs="Calibri"/>
          <w:szCs w:val="22"/>
        </w:rPr>
      </w:pPr>
      <w:r w:rsidRPr="00C50B31">
        <w:rPr>
          <w:rFonts w:ascii="Calibri" w:hAnsi="Calibri" w:cs="Calibri"/>
          <w:szCs w:val="22"/>
        </w:rPr>
        <w:t xml:space="preserve">a) a kérelmező vagy háztartásának tagja a súlyos mozgáskorlátozott személyek közlekedési kedvezményeiről szóló kormányrendelet szerint mozgáskorlátozottnak, vagy a fogyatékos személyek jogairól és esélyegyenlőségük biztosításáról szóló törvény szerint mozgásszervi fogyatékosnak minősül, és a gépjárművet </w:t>
      </w:r>
      <w:proofErr w:type="spellStart"/>
      <w:r w:rsidRPr="00C50B31">
        <w:rPr>
          <w:rFonts w:ascii="Calibri" w:hAnsi="Calibri" w:cs="Calibri"/>
          <w:szCs w:val="22"/>
        </w:rPr>
        <w:t>rendeltetésszerűen</w:t>
      </w:r>
      <w:proofErr w:type="spellEnd"/>
      <w:r w:rsidRPr="00C50B31">
        <w:rPr>
          <w:rFonts w:ascii="Calibri" w:hAnsi="Calibri" w:cs="Calibri"/>
          <w:szCs w:val="22"/>
        </w:rPr>
        <w:t xml:space="preserve"> személyszállításra használják, vagy</w:t>
      </w:r>
    </w:p>
    <w:p w14:paraId="0F71BFC4" w14:textId="77777777" w:rsidR="00C50B31" w:rsidRPr="00C50B31" w:rsidRDefault="00C50B31" w:rsidP="00C50B31">
      <w:pPr>
        <w:jc w:val="both"/>
        <w:rPr>
          <w:rFonts w:ascii="Calibri" w:hAnsi="Calibri" w:cs="Calibri"/>
          <w:szCs w:val="22"/>
        </w:rPr>
      </w:pPr>
      <w:r w:rsidRPr="00C50B31">
        <w:rPr>
          <w:rFonts w:ascii="Calibri" w:hAnsi="Calibri" w:cs="Calibri"/>
          <w:szCs w:val="22"/>
        </w:rPr>
        <w:lastRenderedPageBreak/>
        <w:t>b) a kérelmező vagy háztartásának tagja a súlyos mozgáskorlátozott személyek közlekedési kedvezményeiről szóló kormányrendelet szerint egyéb fogyatékosnak minősül, és a gépjárművet szerzési támogatás felhasználásával vásárolták.</w:t>
      </w:r>
    </w:p>
    <w:p w14:paraId="19D67BD3" w14:textId="77777777" w:rsidR="00C50B31" w:rsidRPr="00C50B31" w:rsidRDefault="00C50B31" w:rsidP="00C50B31">
      <w:pPr>
        <w:jc w:val="both"/>
        <w:rPr>
          <w:rFonts w:ascii="Calibri" w:hAnsi="Calibri" w:cs="Calibri"/>
          <w:szCs w:val="22"/>
        </w:rPr>
      </w:pPr>
      <w:r>
        <w:rPr>
          <w:rFonts w:ascii="Calibri" w:hAnsi="Calibri" w:cs="Calibri"/>
          <w:szCs w:val="22"/>
        </w:rPr>
        <w:t>A</w:t>
      </w:r>
      <w:r w:rsidRPr="00C50B31">
        <w:rPr>
          <w:rFonts w:ascii="Calibri" w:hAnsi="Calibri" w:cs="Calibri"/>
          <w:szCs w:val="22"/>
        </w:rPr>
        <w:t xml:space="preserve"> vagyoni helyzet vizsgálatakor háztartásonként egy</w:t>
      </w:r>
      <w:r>
        <w:rPr>
          <w:rFonts w:ascii="Calibri" w:hAnsi="Calibri" w:cs="Calibri"/>
          <w:szCs w:val="22"/>
        </w:rPr>
        <w:t xml:space="preserve"> </w:t>
      </w:r>
      <w:r w:rsidRPr="00C50B31">
        <w:rPr>
          <w:rFonts w:ascii="Calibri" w:hAnsi="Calibri" w:cs="Calibri"/>
          <w:szCs w:val="22"/>
        </w:rPr>
        <w:t>személygépjárművet lehet mozgáskorlátozottságra tekintettel fenntartott gépjárműnek tekinteni.</w:t>
      </w:r>
    </w:p>
    <w:p w14:paraId="54591B47" w14:textId="77777777" w:rsidR="00C50B31" w:rsidRPr="00C50B31" w:rsidRDefault="00C50B31" w:rsidP="00C50B31">
      <w:pPr>
        <w:jc w:val="both"/>
        <w:rPr>
          <w:rFonts w:ascii="Calibri" w:hAnsi="Calibri" w:cs="Calibri"/>
          <w:szCs w:val="22"/>
        </w:rPr>
      </w:pPr>
      <w:r w:rsidRPr="00C50B31">
        <w:rPr>
          <w:rFonts w:ascii="Calibri" w:hAnsi="Calibri" w:cs="Calibri"/>
          <w:szCs w:val="22"/>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 összeget.</w:t>
      </w:r>
    </w:p>
    <w:p w14:paraId="79785386" w14:textId="77777777" w:rsidR="00C50B31" w:rsidRPr="00C50B31" w:rsidRDefault="00C50B31" w:rsidP="00C50B31">
      <w:pPr>
        <w:jc w:val="both"/>
        <w:rPr>
          <w:rFonts w:ascii="Calibri" w:hAnsi="Calibri" w:cs="Calibri"/>
          <w:szCs w:val="22"/>
        </w:rPr>
      </w:pPr>
      <w:r w:rsidRPr="00C50B31">
        <w:rPr>
          <w:rFonts w:ascii="Calibri" w:hAnsi="Calibri" w:cs="Calibri"/>
          <w:szCs w:val="22"/>
        </w:rPr>
        <w:t>A vagyoni helyzet vizsgálata során a lízingelt dolgon fennálló használati jogot meghatározott időre szóló vagyoni értékű jogként kell figyelembe venni. A meghatározott időre szóló vagyoni értékű jog értékének meghatározására az illetékekről szóló 1990. évi XCIII. törvény 72. §-</w:t>
      </w:r>
      <w:proofErr w:type="spellStart"/>
      <w:r w:rsidRPr="00C50B31">
        <w:rPr>
          <w:rFonts w:ascii="Calibri" w:hAnsi="Calibri" w:cs="Calibri"/>
          <w:szCs w:val="22"/>
        </w:rPr>
        <w:t>ának</w:t>
      </w:r>
      <w:proofErr w:type="spellEnd"/>
      <w:r w:rsidRPr="00C50B31">
        <w:rPr>
          <w:rFonts w:ascii="Calibri" w:hAnsi="Calibri" w:cs="Calibri"/>
          <w:szCs w:val="22"/>
        </w:rPr>
        <w:t xml:space="preserve"> (2) bekezdése az irányadó.</w:t>
      </w:r>
    </w:p>
    <w:p w14:paraId="182928A1" w14:textId="77777777" w:rsidR="00955180" w:rsidRPr="00955180" w:rsidRDefault="00C50B31" w:rsidP="00955180">
      <w:pPr>
        <w:jc w:val="both"/>
        <w:rPr>
          <w:rFonts w:ascii="Calibri" w:hAnsi="Calibri" w:cs="Calibri"/>
          <w:szCs w:val="22"/>
        </w:rPr>
      </w:pPr>
      <w:r>
        <w:t xml:space="preserve">A </w:t>
      </w:r>
      <w:r w:rsidRPr="00C50B31">
        <w:rPr>
          <w:rFonts w:ascii="Calibri" w:hAnsi="Calibri" w:cs="Calibri"/>
          <w:b/>
          <w:iCs/>
          <w:szCs w:val="22"/>
        </w:rPr>
        <w:t>pénzforgalmi szolgáltatónál kezelt összeg:</w:t>
      </w:r>
    </w:p>
    <w:p w14:paraId="7E086028" w14:textId="77777777" w:rsidR="00955180" w:rsidRPr="00955180" w:rsidRDefault="00955180" w:rsidP="0055411D">
      <w:pPr>
        <w:numPr>
          <w:ilvl w:val="0"/>
          <w:numId w:val="32"/>
        </w:numPr>
        <w:jc w:val="both"/>
        <w:rPr>
          <w:rFonts w:ascii="Calibri" w:hAnsi="Calibri" w:cs="Calibri"/>
          <w:iCs/>
          <w:szCs w:val="22"/>
          <w:lang w:val="en-US"/>
        </w:rPr>
      </w:pPr>
      <w:r w:rsidRPr="00955180">
        <w:rPr>
          <w:rFonts w:ascii="Calibri" w:hAnsi="Calibri" w:cs="Calibri"/>
          <w:iCs/>
          <w:szCs w:val="22"/>
          <w:lang w:val="en-US"/>
        </w:rPr>
        <w:t xml:space="preserve">a </w:t>
      </w:r>
      <w:proofErr w:type="spellStart"/>
      <w:r w:rsidRPr="00955180">
        <w:rPr>
          <w:rFonts w:ascii="Calibri" w:hAnsi="Calibri" w:cs="Calibri"/>
          <w:iCs/>
          <w:szCs w:val="22"/>
          <w:lang w:val="en-US"/>
        </w:rPr>
        <w:t>pénzforgalmi</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szolgáltatás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nyújtásáról</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szóló</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törvény</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szerinti</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fizetési</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számla</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szerződés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alapján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nyitott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fizetési</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számlán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szereplő</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összeg</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valamint</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betétszerződés</w:t>
      </w:r>
      <w:proofErr w:type="spellEnd"/>
      <w:r w:rsidRPr="00955180">
        <w:rPr>
          <w:rFonts w:ascii="Calibri" w:hAnsi="Calibri" w:cs="Calibri"/>
          <w:iCs/>
          <w:szCs w:val="22"/>
          <w:lang w:val="en-US"/>
        </w:rPr>
        <w:t xml:space="preserve"> </w:t>
      </w:r>
      <w:proofErr w:type="spellStart"/>
      <w:r w:rsidRPr="00955180">
        <w:rPr>
          <w:rFonts w:ascii="Calibri" w:hAnsi="Calibri" w:cs="Calibri"/>
          <w:i/>
          <w:iCs/>
          <w:szCs w:val="22"/>
          <w:lang w:val="en-US"/>
        </w:rPr>
        <w:t>és</w:t>
      </w:r>
      <w:proofErr w:type="spellEnd"/>
      <w:r w:rsidRPr="00955180">
        <w:rPr>
          <w:rFonts w:ascii="Calibri" w:hAnsi="Calibri" w:cs="Calibri"/>
          <w:i/>
          <w:iCs/>
          <w:szCs w:val="22"/>
          <w:lang w:val="en-US"/>
        </w:rPr>
        <w:t xml:space="preserve"> a </w:t>
      </w:r>
      <w:proofErr w:type="spellStart"/>
      <w:r w:rsidRPr="00955180">
        <w:rPr>
          <w:rFonts w:ascii="Calibri" w:hAnsi="Calibri" w:cs="Calibri"/>
          <w:i/>
          <w:iCs/>
          <w:szCs w:val="22"/>
          <w:lang w:val="en-US"/>
        </w:rPr>
        <w:t>takarékbetét</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szerződés</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alapján</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vagy</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egyéb</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szerződés</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alapján</w:t>
      </w:r>
      <w:proofErr w:type="spellEnd"/>
      <w:r w:rsidRPr="00955180">
        <w:rPr>
          <w:rFonts w:ascii="Calibri" w:hAnsi="Calibri" w:cs="Calibri"/>
          <w:i/>
          <w:iCs/>
          <w:szCs w:val="22"/>
          <w:lang w:val="en-US"/>
        </w:rPr>
        <w:t xml:space="preserve"> a </w:t>
      </w:r>
      <w:proofErr w:type="spellStart"/>
      <w:r w:rsidRPr="00955180">
        <w:rPr>
          <w:rFonts w:ascii="Calibri" w:hAnsi="Calibri" w:cs="Calibri"/>
          <w:i/>
          <w:iCs/>
          <w:szCs w:val="22"/>
          <w:lang w:val="en-US"/>
        </w:rPr>
        <w:t>hitelintézetnél</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elhelyezett</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vagyonvizsgálat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során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figyelembe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vett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személy</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rendelkezése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alatt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álló</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összeg</w:t>
      </w:r>
      <w:proofErr w:type="spellEnd"/>
      <w:r w:rsidRPr="00955180">
        <w:rPr>
          <w:rFonts w:ascii="Calibri" w:hAnsi="Calibri" w:cs="Calibri"/>
          <w:iCs/>
          <w:szCs w:val="22"/>
          <w:lang w:val="en-US"/>
        </w:rPr>
        <w:t xml:space="preserve">, ha </w:t>
      </w:r>
      <w:proofErr w:type="spellStart"/>
      <w:r w:rsidRPr="00955180">
        <w:rPr>
          <w:rFonts w:ascii="Calibri" w:hAnsi="Calibri" w:cs="Calibri"/>
          <w:iCs/>
          <w:szCs w:val="22"/>
          <w:lang w:val="en-US"/>
        </w:rPr>
        <w:t>azt</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hitelintézet</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bankszámlaszerződés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szabályainak</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megfelelően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kezeli</w:t>
      </w:r>
      <w:proofErr w:type="spellEnd"/>
      <w:r w:rsidRPr="00955180">
        <w:rPr>
          <w:rFonts w:ascii="Calibri" w:hAnsi="Calibri" w:cs="Calibri"/>
          <w:iCs/>
          <w:szCs w:val="22"/>
          <w:lang w:val="en-US"/>
        </w:rPr>
        <w:t>,</w:t>
      </w:r>
    </w:p>
    <w:p w14:paraId="225DDD2A" w14:textId="77777777" w:rsidR="00C50B31" w:rsidRPr="00955180" w:rsidRDefault="00955180" w:rsidP="0055411D">
      <w:pPr>
        <w:numPr>
          <w:ilvl w:val="0"/>
          <w:numId w:val="32"/>
        </w:numPr>
        <w:jc w:val="both"/>
        <w:rPr>
          <w:rFonts w:ascii="Calibri" w:hAnsi="Calibri" w:cs="Calibri"/>
          <w:iCs/>
          <w:szCs w:val="22"/>
          <w:lang w:val="en-US"/>
        </w:rPr>
      </w:pPr>
      <w:r w:rsidRPr="00955180">
        <w:rPr>
          <w:rFonts w:ascii="Calibri" w:hAnsi="Calibri" w:cs="Calibri"/>
          <w:iCs/>
          <w:szCs w:val="22"/>
          <w:lang w:val="en-US"/>
        </w:rPr>
        <w:t xml:space="preserve">a </w:t>
      </w:r>
      <w:proofErr w:type="spellStart"/>
      <w:r w:rsidRPr="00955180">
        <w:rPr>
          <w:rFonts w:ascii="Calibri" w:hAnsi="Calibri" w:cs="Calibri"/>
          <w:iCs/>
          <w:szCs w:val="22"/>
          <w:lang w:val="en-US"/>
        </w:rPr>
        <w:t>betétszerződés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és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takarékbetét-szerződés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alapján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takarékbetétkönyv</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egyéb</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betéti</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okirat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ellenében</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hitelintézetnél</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elhelyezett</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vagyonvizsgálat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során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figyelembe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vett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személy</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rendelkezése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alatt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álló</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összeg</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továbbá</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az</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egyéb</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hitelintézet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által</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visszafizetendő</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vagyonvizsgálat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során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figyelembe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vett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személy</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rendelkezése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alatt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álló</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pénzösszeg</w:t>
      </w:r>
      <w:proofErr w:type="spellEnd"/>
      <w:r w:rsidRPr="00955180">
        <w:rPr>
          <w:rFonts w:ascii="Calibri" w:hAnsi="Calibri" w:cs="Calibri"/>
          <w:iCs/>
          <w:szCs w:val="22"/>
          <w:lang w:val="en-US"/>
        </w:rPr>
        <w:t>.</w:t>
      </w:r>
    </w:p>
    <w:p w14:paraId="05FA46D7" w14:textId="77777777" w:rsidR="002E0339" w:rsidRPr="009354B4" w:rsidRDefault="00222622" w:rsidP="00886308">
      <w:pPr>
        <w:pStyle w:val="Cmsor5"/>
      </w:pPr>
      <w:bookmarkStart w:id="77" w:name="_Ki_számít_egy"/>
      <w:bookmarkEnd w:id="77"/>
      <w:r w:rsidRPr="009354B4">
        <w:t xml:space="preserve">Ki számít egy háztartásban élőnek és ki az </w:t>
      </w:r>
      <w:proofErr w:type="spellStart"/>
      <w:proofErr w:type="gramStart"/>
      <w:r w:rsidRPr="009354B4">
        <w:t>egyedülélő</w:t>
      </w:r>
      <w:proofErr w:type="spellEnd"/>
      <w:r w:rsidRPr="009354B4">
        <w:t xml:space="preserve"> ?</w:t>
      </w:r>
      <w:bookmarkStart w:id="78" w:name="pr64"/>
      <w:bookmarkEnd w:id="78"/>
      <w:proofErr w:type="gramEnd"/>
    </w:p>
    <w:p w14:paraId="6D7C4A85" w14:textId="77777777" w:rsidR="002E0339" w:rsidRPr="0022612D" w:rsidRDefault="002E0339" w:rsidP="002E0339">
      <w:pPr>
        <w:pStyle w:val="Cmsor2"/>
        <w:numPr>
          <w:ilvl w:val="0"/>
          <w:numId w:val="0"/>
        </w:numPr>
        <w:jc w:val="both"/>
        <w:rPr>
          <w:rFonts w:ascii="Calibri" w:hAnsi="Calibri" w:cs="Calibri"/>
          <w:b w:val="0"/>
          <w:sz w:val="22"/>
          <w:szCs w:val="22"/>
        </w:rPr>
      </w:pPr>
      <w:r w:rsidRPr="0022612D">
        <w:rPr>
          <w:rFonts w:ascii="Calibri" w:hAnsi="Calibri" w:cs="Calibri"/>
          <w:b w:val="0"/>
          <w:sz w:val="22"/>
          <w:szCs w:val="22"/>
        </w:rPr>
        <w:t>Há</w:t>
      </w:r>
      <w:r w:rsidR="00222622" w:rsidRPr="0022612D">
        <w:rPr>
          <w:rFonts w:ascii="Calibri" w:hAnsi="Calibri" w:cs="Calibri"/>
          <w:b w:val="0"/>
          <w:iCs/>
          <w:sz w:val="22"/>
          <w:szCs w:val="22"/>
        </w:rPr>
        <w:t xml:space="preserve">ztartás: </w:t>
      </w:r>
      <w:r w:rsidR="00222622" w:rsidRPr="0022612D">
        <w:rPr>
          <w:rFonts w:ascii="Calibri" w:hAnsi="Calibri" w:cs="Calibri"/>
          <w:b w:val="0"/>
          <w:sz w:val="22"/>
          <w:szCs w:val="22"/>
        </w:rPr>
        <w:t>az egy lakásban együtt lakó, ott bejelentett lakóhellyel vagy tartózkodási hellyel</w:t>
      </w:r>
      <w:r w:rsidRPr="0022612D">
        <w:rPr>
          <w:rFonts w:ascii="Calibri" w:hAnsi="Calibri" w:cs="Calibri"/>
          <w:b w:val="0"/>
          <w:sz w:val="22"/>
          <w:szCs w:val="22"/>
        </w:rPr>
        <w:t xml:space="preserve"> rendelkező személyek közössége.</w:t>
      </w:r>
    </w:p>
    <w:p w14:paraId="5443B4CB" w14:textId="77777777" w:rsidR="002E0339" w:rsidRPr="0022612D" w:rsidRDefault="002E0339" w:rsidP="002E0339">
      <w:pPr>
        <w:pStyle w:val="Cmsor2"/>
        <w:numPr>
          <w:ilvl w:val="0"/>
          <w:numId w:val="0"/>
        </w:numPr>
        <w:jc w:val="both"/>
        <w:rPr>
          <w:rFonts w:ascii="Calibri" w:hAnsi="Calibri" w:cs="Calibri"/>
          <w:b w:val="0"/>
          <w:sz w:val="22"/>
          <w:szCs w:val="22"/>
        </w:rPr>
      </w:pPr>
      <w:proofErr w:type="spellStart"/>
      <w:r w:rsidRPr="0022612D">
        <w:rPr>
          <w:rFonts w:ascii="Calibri" w:hAnsi="Calibri" w:cs="Calibri"/>
          <w:b w:val="0"/>
          <w:sz w:val="22"/>
          <w:szCs w:val="22"/>
        </w:rPr>
        <w:t>Egy</w:t>
      </w:r>
      <w:r w:rsidRPr="0022612D">
        <w:rPr>
          <w:rFonts w:ascii="Calibri" w:hAnsi="Calibri" w:cs="Calibri"/>
          <w:b w:val="0"/>
          <w:iCs/>
          <w:sz w:val="22"/>
          <w:szCs w:val="22"/>
        </w:rPr>
        <w:t>edülélő</w:t>
      </w:r>
      <w:proofErr w:type="spellEnd"/>
      <w:r w:rsidRPr="0022612D">
        <w:rPr>
          <w:rFonts w:ascii="Calibri" w:hAnsi="Calibri" w:cs="Calibri"/>
          <w:b w:val="0"/>
          <w:iCs/>
          <w:sz w:val="22"/>
          <w:szCs w:val="22"/>
        </w:rPr>
        <w:t xml:space="preserve">: </w:t>
      </w:r>
      <w:r w:rsidRPr="0022612D">
        <w:rPr>
          <w:rFonts w:ascii="Calibri" w:hAnsi="Calibri" w:cs="Calibri"/>
          <w:b w:val="0"/>
          <w:sz w:val="22"/>
          <w:szCs w:val="22"/>
        </w:rPr>
        <w:t>az a személy, aki egyszemélyes háztartásban lakik.</w:t>
      </w:r>
    </w:p>
    <w:bookmarkEnd w:id="73"/>
    <w:bookmarkEnd w:id="4"/>
    <w:bookmarkEnd w:id="5"/>
    <w:bookmarkEnd w:id="6"/>
    <w:p w14:paraId="60B972EE" w14:textId="7054DC03" w:rsidR="00420702" w:rsidRPr="00420702" w:rsidRDefault="00420702" w:rsidP="00B5787A">
      <w:pPr>
        <w:pStyle w:val="Cmsor2"/>
        <w:numPr>
          <w:ilvl w:val="0"/>
          <w:numId w:val="0"/>
        </w:numPr>
        <w:spacing w:before="0" w:after="0"/>
        <w:rPr>
          <w:rFonts w:ascii="Calibri" w:hAnsi="Calibri" w:cs="Calibri"/>
          <w:i/>
          <w:szCs w:val="22"/>
          <w:u w:val="single"/>
        </w:rPr>
      </w:pPr>
    </w:p>
    <w:p w14:paraId="44EDFA3F" w14:textId="77777777" w:rsidR="007E688C" w:rsidRPr="00420702" w:rsidRDefault="007E688C" w:rsidP="007E688C">
      <w:pPr>
        <w:ind w:left="720"/>
        <w:jc w:val="both"/>
        <w:rPr>
          <w:rFonts w:ascii="Calibri" w:hAnsi="Calibri" w:cs="Calibri"/>
          <w:szCs w:val="22"/>
          <w:u w:val="single"/>
        </w:rPr>
      </w:pPr>
    </w:p>
    <w:sectPr w:rsidR="007E688C" w:rsidRPr="0042070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E1A7E" w14:textId="77777777" w:rsidR="00337832" w:rsidRDefault="00337832">
      <w:r>
        <w:separator/>
      </w:r>
    </w:p>
  </w:endnote>
  <w:endnote w:type="continuationSeparator" w:id="0">
    <w:p w14:paraId="5A816B3D" w14:textId="77777777" w:rsidR="00337832" w:rsidRDefault="0033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AB30" w14:textId="77777777" w:rsidR="009B35E9" w:rsidRDefault="005B5693" w:rsidP="006220BD">
    <w:pPr>
      <w:pStyle w:val="llb"/>
      <w:ind w:left="0"/>
    </w:pPr>
    <w:r>
      <w:rPr>
        <w:noProof/>
      </w:rPr>
      <w:drawing>
        <wp:anchor distT="0" distB="0" distL="114300" distR="114300" simplePos="0" relativeHeight="251657728" behindDoc="1" locked="0" layoutInCell="1" allowOverlap="1" wp14:anchorId="453D52B8" wp14:editId="5C9B3D33">
          <wp:simplePos x="0" y="0"/>
          <wp:positionH relativeFrom="column">
            <wp:align>center</wp:align>
          </wp:positionH>
          <wp:positionV relativeFrom="paragraph">
            <wp:posOffset>-295910</wp:posOffset>
          </wp:positionV>
          <wp:extent cx="6667500" cy="805815"/>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3429E" w14:textId="77777777" w:rsidR="00337832" w:rsidRDefault="00337832">
      <w:r>
        <w:separator/>
      </w:r>
    </w:p>
  </w:footnote>
  <w:footnote w:type="continuationSeparator" w:id="0">
    <w:p w14:paraId="1FC5DF5D" w14:textId="77777777" w:rsidR="00337832" w:rsidRDefault="0033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523" w:type="pct"/>
      <w:tblInd w:w="-612" w:type="dxa"/>
      <w:tblBorders>
        <w:insideV w:val="single" w:sz="18" w:space="0" w:color="auto"/>
      </w:tblBorders>
      <w:tblLayout w:type="fixed"/>
      <w:tblLook w:val="01E0" w:firstRow="1" w:lastRow="1" w:firstColumn="1" w:lastColumn="1" w:noHBand="0" w:noVBand="0"/>
    </w:tblPr>
    <w:tblGrid>
      <w:gridCol w:w="1581"/>
      <w:gridCol w:w="3650"/>
      <w:gridCol w:w="4790"/>
    </w:tblGrid>
    <w:tr w:rsidR="009B35E9" w:rsidRPr="003D1B34" w14:paraId="70A67BF5" w14:textId="77777777" w:rsidTr="003D1B34">
      <w:trPr>
        <w:trHeight w:val="1264"/>
      </w:trPr>
      <w:tc>
        <w:tcPr>
          <w:tcW w:w="789" w:type="pct"/>
          <w:tcBorders>
            <w:right w:val="nil"/>
          </w:tcBorders>
          <w:shd w:val="clear" w:color="auto" w:fill="auto"/>
        </w:tcPr>
        <w:p w14:paraId="7C6B4722" w14:textId="77777777" w:rsidR="009B35E9" w:rsidRPr="003D1B34" w:rsidRDefault="005B5693" w:rsidP="003D1B34">
          <w:pPr>
            <w:spacing w:line="276" w:lineRule="auto"/>
            <w:rPr>
              <w:rFonts w:ascii="Times New Roman" w:eastAsia="Calibri" w:hAnsi="Times New Roman"/>
              <w:sz w:val="16"/>
              <w:szCs w:val="16"/>
            </w:rPr>
          </w:pPr>
          <w:r w:rsidRPr="003D1B34">
            <w:rPr>
              <w:rFonts w:ascii="Times New Roman" w:eastAsia="Calibri" w:hAnsi="Times New Roman"/>
              <w:noProof/>
              <w:sz w:val="16"/>
              <w:szCs w:val="16"/>
            </w:rPr>
            <w:drawing>
              <wp:inline distT="0" distB="0" distL="0" distR="0" wp14:anchorId="4CF45CDD" wp14:editId="559B634D">
                <wp:extent cx="920750" cy="844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18000"/>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p>
      </w:tc>
      <w:tc>
        <w:tcPr>
          <w:tcW w:w="1821" w:type="pct"/>
          <w:tcBorders>
            <w:left w:val="nil"/>
            <w:right w:val="single" w:sz="18" w:space="0" w:color="C0C0C0"/>
          </w:tcBorders>
          <w:shd w:val="clear" w:color="auto" w:fill="auto"/>
          <w:vAlign w:val="center"/>
        </w:tcPr>
        <w:p w14:paraId="3A94E906"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Nyíregyháza</w:t>
          </w:r>
        </w:p>
        <w:p w14:paraId="7DBC66D0"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Megyei Jogú Város</w:t>
          </w:r>
        </w:p>
        <w:p w14:paraId="3FC13F63" w14:textId="77777777" w:rsidR="009B35E9" w:rsidRPr="003D1B34" w:rsidRDefault="009B35E9" w:rsidP="003D1B34">
          <w:pPr>
            <w:spacing w:line="276" w:lineRule="auto"/>
            <w:rPr>
              <w:rFonts w:eastAsia="Calibri"/>
              <w:sz w:val="23"/>
              <w:szCs w:val="23"/>
            </w:rPr>
          </w:pPr>
          <w:r w:rsidRPr="003D1B34">
            <w:rPr>
              <w:rFonts w:ascii="Candara" w:eastAsia="Calibri" w:hAnsi="Candara" w:cs="Calibri"/>
              <w:b/>
              <w:caps/>
              <w:color w:val="60696E"/>
              <w:sz w:val="27"/>
              <w:szCs w:val="27"/>
            </w:rPr>
            <w:t>POLGÁRMESTERI HIVATALA</w:t>
          </w:r>
        </w:p>
      </w:tc>
      <w:tc>
        <w:tcPr>
          <w:tcW w:w="2390" w:type="pct"/>
          <w:tcBorders>
            <w:left w:val="single" w:sz="18" w:space="0" w:color="C0C0C0"/>
          </w:tcBorders>
          <w:shd w:val="clear" w:color="auto" w:fill="auto"/>
          <w:vAlign w:val="center"/>
        </w:tcPr>
        <w:p w14:paraId="73A97C53" w14:textId="77777777" w:rsidR="009B35E9" w:rsidRPr="003D1B34" w:rsidRDefault="009B35E9" w:rsidP="003D1B34">
          <w:pPr>
            <w:spacing w:after="0"/>
            <w:ind w:left="253"/>
            <w:rPr>
              <w:rFonts w:ascii="Candara" w:eastAsia="Calibri" w:hAnsi="Candara" w:cs="Calibri"/>
              <w:b/>
              <w:caps/>
              <w:color w:val="60696E"/>
              <w:sz w:val="27"/>
              <w:szCs w:val="27"/>
            </w:rPr>
          </w:pPr>
          <w:r w:rsidRPr="003D1B34">
            <w:rPr>
              <w:rFonts w:ascii="Candara" w:eastAsia="Calibri" w:hAnsi="Candara" w:cs="Calibri"/>
              <w:b/>
              <w:caps/>
              <w:color w:val="60696E"/>
              <w:sz w:val="27"/>
              <w:szCs w:val="27"/>
            </w:rPr>
            <w:t xml:space="preserve">SZOCIÁLIS </w:t>
          </w:r>
          <w:r w:rsidR="004A06C0">
            <w:rPr>
              <w:rFonts w:ascii="Candara" w:eastAsia="Calibri" w:hAnsi="Candara" w:cs="Calibri"/>
              <w:b/>
              <w:color w:val="60696E"/>
              <w:sz w:val="27"/>
              <w:szCs w:val="27"/>
            </w:rPr>
            <w:t>ÉS</w:t>
          </w:r>
          <w:r w:rsidRPr="003D1B34">
            <w:rPr>
              <w:rFonts w:ascii="Candara" w:eastAsia="Calibri" w:hAnsi="Candara" w:cs="Calibri"/>
              <w:b/>
              <w:caps/>
              <w:color w:val="60696E"/>
              <w:sz w:val="27"/>
              <w:szCs w:val="27"/>
            </w:rPr>
            <w:t xml:space="preserve"> köznevelési osztály</w:t>
          </w:r>
        </w:p>
        <w:p w14:paraId="4813614E"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4401 Nyíregyháza, Kossuth tér 1. Pf.: 83.</w:t>
          </w:r>
        </w:p>
        <w:p w14:paraId="2A88CF92"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Telefon: +36 42 524-585; FAX: +36 42 524-586</w:t>
          </w:r>
        </w:p>
        <w:p w14:paraId="5D8FCC89" w14:textId="77777777" w:rsidR="009B35E9" w:rsidRPr="003D1B34" w:rsidRDefault="009B35E9" w:rsidP="003D1B34">
          <w:pPr>
            <w:spacing w:line="276" w:lineRule="auto"/>
            <w:ind w:left="253"/>
            <w:rPr>
              <w:rFonts w:eastAsia="Calibri"/>
              <w:sz w:val="23"/>
              <w:szCs w:val="23"/>
            </w:rPr>
          </w:pPr>
          <w:r w:rsidRPr="003D1B34">
            <w:rPr>
              <w:rFonts w:ascii="Candara" w:eastAsia="Calibri" w:hAnsi="Candara" w:cs="Calibri"/>
              <w:b/>
              <w:caps/>
              <w:color w:val="60696E"/>
              <w:sz w:val="17"/>
              <w:szCs w:val="17"/>
            </w:rPr>
            <w:t>E-mail: NYHSZOC@nyiregyhaza.hu</w:t>
          </w:r>
        </w:p>
      </w:tc>
    </w:tr>
  </w:tbl>
  <w:p w14:paraId="3DEE5E30" w14:textId="77777777" w:rsidR="009B35E9" w:rsidRDefault="009B35E9" w:rsidP="006220BD">
    <w:pPr>
      <w:pStyle w:val="lfej"/>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F462682"/>
    <w:lvl w:ilvl="0">
      <w:start w:val="1"/>
      <w:numFmt w:val="decimal"/>
      <w:pStyle w:val="Cmsor1"/>
      <w:lvlText w:val="%1."/>
      <w:legacy w:legacy="1" w:legacySpace="284" w:legacyIndent="0"/>
      <w:lvlJc w:val="left"/>
    </w:lvl>
    <w:lvl w:ilvl="1">
      <w:start w:val="1"/>
      <w:numFmt w:val="decimal"/>
      <w:pStyle w:val="Cmsor2"/>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20A39"/>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1EF5B8B"/>
    <w:multiLevelType w:val="hybridMultilevel"/>
    <w:tmpl w:val="4B149074"/>
    <w:lvl w:ilvl="0" w:tplc="F83CA076">
      <w:start w:val="4"/>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537F6"/>
    <w:multiLevelType w:val="hybridMultilevel"/>
    <w:tmpl w:val="159EBB8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CB24E8"/>
    <w:multiLevelType w:val="hybridMultilevel"/>
    <w:tmpl w:val="13481AD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C67C1F"/>
    <w:multiLevelType w:val="hybridMultilevel"/>
    <w:tmpl w:val="050C0794"/>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0EEF"/>
    <w:multiLevelType w:val="hybridMultilevel"/>
    <w:tmpl w:val="E806EB42"/>
    <w:lvl w:ilvl="0" w:tplc="04090001">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1146DB"/>
    <w:multiLevelType w:val="hybridMultilevel"/>
    <w:tmpl w:val="E6D06CF6"/>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0E9C17FA"/>
    <w:multiLevelType w:val="hybridMultilevel"/>
    <w:tmpl w:val="22D2570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352228"/>
    <w:multiLevelType w:val="hybridMultilevel"/>
    <w:tmpl w:val="FE9C29E2"/>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4E4AB9"/>
    <w:multiLevelType w:val="hybridMultilevel"/>
    <w:tmpl w:val="9A1C8B16"/>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77BC9"/>
    <w:multiLevelType w:val="hybridMultilevel"/>
    <w:tmpl w:val="2DB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814FEF"/>
    <w:multiLevelType w:val="hybridMultilevel"/>
    <w:tmpl w:val="B4A2236C"/>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A283456"/>
    <w:multiLevelType w:val="hybridMultilevel"/>
    <w:tmpl w:val="2A683ED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D38E6"/>
    <w:multiLevelType w:val="hybridMultilevel"/>
    <w:tmpl w:val="6346EF0E"/>
    <w:lvl w:ilvl="0" w:tplc="9152728A">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71FD1"/>
    <w:multiLevelType w:val="hybridMultilevel"/>
    <w:tmpl w:val="8728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DB6CC4"/>
    <w:multiLevelType w:val="hybridMultilevel"/>
    <w:tmpl w:val="F89ABDD8"/>
    <w:lvl w:ilvl="0" w:tplc="7B8048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57729F"/>
    <w:multiLevelType w:val="hybridMultilevel"/>
    <w:tmpl w:val="2F8C76B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FAC4C66"/>
    <w:multiLevelType w:val="hybridMultilevel"/>
    <w:tmpl w:val="D1622F6A"/>
    <w:lvl w:ilvl="0" w:tplc="63E47B3E">
      <w:start w:val="1"/>
      <w:numFmt w:val="decimal"/>
      <w:lvlText w:val="%1."/>
      <w:lvlJc w:val="left"/>
      <w:pPr>
        <w:ind w:left="1429" w:hanging="360"/>
      </w:pPr>
      <w:rPr>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209F2D7D"/>
    <w:multiLevelType w:val="hybridMultilevel"/>
    <w:tmpl w:val="C48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6054F"/>
    <w:multiLevelType w:val="hybridMultilevel"/>
    <w:tmpl w:val="C338E5B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83EE6"/>
    <w:multiLevelType w:val="hybridMultilevel"/>
    <w:tmpl w:val="729C42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7059FE"/>
    <w:multiLevelType w:val="hybridMultilevel"/>
    <w:tmpl w:val="41469F5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1039"/>
    <w:multiLevelType w:val="hybridMultilevel"/>
    <w:tmpl w:val="D194AF16"/>
    <w:lvl w:ilvl="0" w:tplc="DD744A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BBE4AF6"/>
    <w:multiLevelType w:val="hybridMultilevel"/>
    <w:tmpl w:val="22407910"/>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045D50"/>
    <w:multiLevelType w:val="hybridMultilevel"/>
    <w:tmpl w:val="38BE33C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A9F"/>
    <w:multiLevelType w:val="hybridMultilevel"/>
    <w:tmpl w:val="A3D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895485"/>
    <w:multiLevelType w:val="hybridMultilevel"/>
    <w:tmpl w:val="6C88F540"/>
    <w:lvl w:ilvl="0" w:tplc="6AEA1D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84004"/>
    <w:multiLevelType w:val="hybridMultilevel"/>
    <w:tmpl w:val="4C3ABE86"/>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0540B"/>
    <w:multiLevelType w:val="hybridMultilevel"/>
    <w:tmpl w:val="D59E999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08A3B41"/>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3" w15:restartNumberingAfterBreak="0">
    <w:nsid w:val="4420489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357757"/>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5" w15:restartNumberingAfterBreak="0">
    <w:nsid w:val="4668587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D63C29"/>
    <w:multiLevelType w:val="hybridMultilevel"/>
    <w:tmpl w:val="8234623E"/>
    <w:lvl w:ilvl="0" w:tplc="E468F3A4">
      <w:start w:val="1"/>
      <w:numFmt w:val="bullet"/>
      <w:lvlText w:val=""/>
      <w:lvlJc w:val="left"/>
      <w:pPr>
        <w:ind w:left="761" w:hanging="360"/>
      </w:pPr>
      <w:rPr>
        <w:rFonts w:ascii="Symbol" w:hAnsi="Symbol" w:hint="default"/>
        <w:color w:val="00008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15:restartNumberingAfterBreak="0">
    <w:nsid w:val="4E194A38"/>
    <w:multiLevelType w:val="hybridMultilevel"/>
    <w:tmpl w:val="05746C6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1265534"/>
    <w:multiLevelType w:val="hybridMultilevel"/>
    <w:tmpl w:val="DCBCA64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49942E7"/>
    <w:multiLevelType w:val="hybridMultilevel"/>
    <w:tmpl w:val="CBFE8A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52116"/>
    <w:multiLevelType w:val="hybridMultilevel"/>
    <w:tmpl w:val="4FB65B40"/>
    <w:lvl w:ilvl="0" w:tplc="B6462A12">
      <w:start w:val="1"/>
      <w:numFmt w:val="decimal"/>
      <w:suff w:val="space"/>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036C4A"/>
    <w:multiLevelType w:val="hybridMultilevel"/>
    <w:tmpl w:val="DDD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8365B"/>
    <w:multiLevelType w:val="hybridMultilevel"/>
    <w:tmpl w:val="8AB0E220"/>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B6C0805"/>
    <w:multiLevelType w:val="hybridMultilevel"/>
    <w:tmpl w:val="97563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C240A14"/>
    <w:multiLevelType w:val="singleLevel"/>
    <w:tmpl w:val="D4462CDC"/>
    <w:lvl w:ilvl="0">
      <w:start w:val="1"/>
      <w:numFmt w:val="bullet"/>
      <w:pStyle w:val="Szvegtrzs2"/>
      <w:lvlText w:val=""/>
      <w:lvlJc w:val="left"/>
      <w:pPr>
        <w:tabs>
          <w:tab w:val="num" w:pos="360"/>
        </w:tabs>
        <w:ind w:left="360" w:hanging="360"/>
      </w:pPr>
      <w:rPr>
        <w:rFonts w:ascii="Symbol" w:hAnsi="Symbol" w:hint="default"/>
      </w:rPr>
    </w:lvl>
  </w:abstractNum>
  <w:abstractNum w:abstractNumId="45" w15:restartNumberingAfterBreak="0">
    <w:nsid w:val="5C631763"/>
    <w:multiLevelType w:val="hybridMultilevel"/>
    <w:tmpl w:val="F0E0660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25531"/>
    <w:multiLevelType w:val="hybridMultilevel"/>
    <w:tmpl w:val="AEEE7C1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95FE9"/>
    <w:multiLevelType w:val="hybridMultilevel"/>
    <w:tmpl w:val="9146BEAA"/>
    <w:lvl w:ilvl="0" w:tplc="E468F3A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3626FC"/>
    <w:multiLevelType w:val="hybridMultilevel"/>
    <w:tmpl w:val="4C5A948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3042F"/>
    <w:multiLevelType w:val="hybridMultilevel"/>
    <w:tmpl w:val="3ED619F8"/>
    <w:lvl w:ilvl="0" w:tplc="6D9EB026">
      <w:start w:val="2"/>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E50CF"/>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1" w15:restartNumberingAfterBreak="0">
    <w:nsid w:val="63F631E4"/>
    <w:multiLevelType w:val="hybridMultilevel"/>
    <w:tmpl w:val="B142C7FA"/>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6AC29BE"/>
    <w:multiLevelType w:val="hybridMultilevel"/>
    <w:tmpl w:val="4A1A5040"/>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A708B"/>
    <w:multiLevelType w:val="hybridMultilevel"/>
    <w:tmpl w:val="B60C7EE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0115F"/>
    <w:multiLevelType w:val="hybridMultilevel"/>
    <w:tmpl w:val="1E3097E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0222A7"/>
    <w:multiLevelType w:val="hybridMultilevel"/>
    <w:tmpl w:val="4DE6E384"/>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AB32C4"/>
    <w:multiLevelType w:val="hybridMultilevel"/>
    <w:tmpl w:val="6B0C484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A0E70"/>
    <w:multiLevelType w:val="hybridMultilevel"/>
    <w:tmpl w:val="15D4B1A4"/>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8" w15:restartNumberingAfterBreak="0">
    <w:nsid w:val="796E545A"/>
    <w:multiLevelType w:val="singleLevel"/>
    <w:tmpl w:val="3666492E"/>
    <w:lvl w:ilvl="0">
      <w:start w:val="1"/>
      <w:numFmt w:val="bullet"/>
      <w:pStyle w:val="Fliesstext"/>
      <w:lvlText w:val=""/>
      <w:lvlJc w:val="left"/>
      <w:pPr>
        <w:tabs>
          <w:tab w:val="num" w:pos="360"/>
        </w:tabs>
        <w:ind w:left="360" w:hanging="360"/>
      </w:pPr>
      <w:rPr>
        <w:rFonts w:ascii="Symbol" w:hAnsi="Symbol" w:hint="default"/>
      </w:rPr>
    </w:lvl>
  </w:abstractNum>
  <w:abstractNum w:abstractNumId="59" w15:restartNumberingAfterBreak="0">
    <w:nsid w:val="7A6019A5"/>
    <w:multiLevelType w:val="hybridMultilevel"/>
    <w:tmpl w:val="ECAC3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2489360">
    <w:abstractNumId w:val="0"/>
  </w:num>
  <w:num w:numId="2" w16cid:durableId="2130275911">
    <w:abstractNumId w:val="58"/>
  </w:num>
  <w:num w:numId="3" w16cid:durableId="1654945875">
    <w:abstractNumId w:val="44"/>
  </w:num>
  <w:num w:numId="4" w16cid:durableId="1490361602">
    <w:abstractNumId w:val="12"/>
  </w:num>
  <w:num w:numId="5" w16cid:durableId="177700581">
    <w:abstractNumId w:val="24"/>
  </w:num>
  <w:num w:numId="6" w16cid:durableId="2050494090">
    <w:abstractNumId w:val="19"/>
  </w:num>
  <w:num w:numId="7" w16cid:durableId="1949003906">
    <w:abstractNumId w:val="54"/>
  </w:num>
  <w:num w:numId="8" w16cid:durableId="1947347377">
    <w:abstractNumId w:val="14"/>
  </w:num>
  <w:num w:numId="9" w16cid:durableId="908348636">
    <w:abstractNumId w:val="38"/>
  </w:num>
  <w:num w:numId="10" w16cid:durableId="1228030887">
    <w:abstractNumId w:val="31"/>
  </w:num>
  <w:num w:numId="11" w16cid:durableId="567619947">
    <w:abstractNumId w:val="8"/>
  </w:num>
  <w:num w:numId="12" w16cid:durableId="353925601">
    <w:abstractNumId w:val="42"/>
  </w:num>
  <w:num w:numId="13" w16cid:durableId="7149158">
    <w:abstractNumId w:val="6"/>
  </w:num>
  <w:num w:numId="14" w16cid:durableId="2101876221">
    <w:abstractNumId w:val="55"/>
  </w:num>
  <w:num w:numId="15" w16cid:durableId="1154178372">
    <w:abstractNumId w:val="11"/>
  </w:num>
  <w:num w:numId="16" w16cid:durableId="1011680562">
    <w:abstractNumId w:val="26"/>
  </w:num>
  <w:num w:numId="17" w16cid:durableId="103430242">
    <w:abstractNumId w:val="51"/>
  </w:num>
  <w:num w:numId="18" w16cid:durableId="1381441429">
    <w:abstractNumId w:val="32"/>
  </w:num>
  <w:num w:numId="19" w16cid:durableId="1460145888">
    <w:abstractNumId w:val="34"/>
  </w:num>
  <w:num w:numId="20" w16cid:durableId="1189757519">
    <w:abstractNumId w:val="50"/>
  </w:num>
  <w:num w:numId="21" w16cid:durableId="67848142">
    <w:abstractNumId w:val="3"/>
  </w:num>
  <w:num w:numId="22" w16cid:durableId="8332830">
    <w:abstractNumId w:val="5"/>
  </w:num>
  <w:num w:numId="23" w16cid:durableId="428239745">
    <w:abstractNumId w:val="22"/>
  </w:num>
  <w:num w:numId="24" w16cid:durableId="178280728">
    <w:abstractNumId w:val="37"/>
  </w:num>
  <w:num w:numId="25" w16cid:durableId="1167358175">
    <w:abstractNumId w:val="10"/>
  </w:num>
  <w:num w:numId="26" w16cid:durableId="1161770827">
    <w:abstractNumId w:val="39"/>
  </w:num>
  <w:num w:numId="27" w16cid:durableId="2101216672">
    <w:abstractNumId w:val="49"/>
  </w:num>
  <w:num w:numId="28" w16cid:durableId="756558679">
    <w:abstractNumId w:val="57"/>
  </w:num>
  <w:num w:numId="29" w16cid:durableId="1860510119">
    <w:abstractNumId w:val="9"/>
  </w:num>
  <w:num w:numId="30" w16cid:durableId="816384150">
    <w:abstractNumId w:val="2"/>
  </w:num>
  <w:num w:numId="31" w16cid:durableId="422412270">
    <w:abstractNumId w:val="47"/>
  </w:num>
  <w:num w:numId="32" w16cid:durableId="496074421">
    <w:abstractNumId w:val="29"/>
  </w:num>
  <w:num w:numId="33" w16cid:durableId="1111247434">
    <w:abstractNumId w:val="16"/>
  </w:num>
  <w:num w:numId="34" w16cid:durableId="863714441">
    <w:abstractNumId w:val="48"/>
  </w:num>
  <w:num w:numId="35" w16cid:durableId="438335609">
    <w:abstractNumId w:val="41"/>
  </w:num>
  <w:num w:numId="36" w16cid:durableId="33698927">
    <w:abstractNumId w:val="21"/>
  </w:num>
  <w:num w:numId="37" w16cid:durableId="838614844">
    <w:abstractNumId w:val="46"/>
  </w:num>
  <w:num w:numId="38" w16cid:durableId="259916796">
    <w:abstractNumId w:val="7"/>
  </w:num>
  <w:num w:numId="39" w16cid:durableId="2085760306">
    <w:abstractNumId w:val="27"/>
  </w:num>
  <w:num w:numId="40" w16cid:durableId="225266829">
    <w:abstractNumId w:val="45"/>
  </w:num>
  <w:num w:numId="41" w16cid:durableId="1969505500">
    <w:abstractNumId w:val="36"/>
  </w:num>
  <w:num w:numId="42" w16cid:durableId="719284706">
    <w:abstractNumId w:val="52"/>
  </w:num>
  <w:num w:numId="43" w16cid:durableId="1610115354">
    <w:abstractNumId w:val="53"/>
  </w:num>
  <w:num w:numId="44" w16cid:durableId="1166431939">
    <w:abstractNumId w:val="30"/>
  </w:num>
  <w:num w:numId="45" w16cid:durableId="902522088">
    <w:abstractNumId w:val="56"/>
  </w:num>
  <w:num w:numId="46" w16cid:durableId="1620649318">
    <w:abstractNumId w:val="15"/>
  </w:num>
  <w:num w:numId="47" w16cid:durableId="1617757740">
    <w:abstractNumId w:val="2"/>
  </w:num>
  <w:num w:numId="48" w16cid:durableId="1801918174">
    <w:abstractNumId w:val="28"/>
  </w:num>
  <w:num w:numId="49" w16cid:durableId="1912232609">
    <w:abstractNumId w:val="59"/>
  </w:num>
  <w:num w:numId="50" w16cid:durableId="193924167">
    <w:abstractNumId w:val="43"/>
  </w:num>
  <w:num w:numId="51" w16cid:durableId="544565937">
    <w:abstractNumId w:val="13"/>
  </w:num>
  <w:num w:numId="52" w16cid:durableId="103503613">
    <w:abstractNumId w:val="17"/>
  </w:num>
  <w:num w:numId="53" w16cid:durableId="660473550">
    <w:abstractNumId w:val="1"/>
  </w:num>
  <w:num w:numId="54" w16cid:durableId="616640158">
    <w:abstractNumId w:val="23"/>
  </w:num>
  <w:num w:numId="55" w16cid:durableId="269897354">
    <w:abstractNumId w:val="20"/>
  </w:num>
  <w:num w:numId="56" w16cid:durableId="1528251623">
    <w:abstractNumId w:val="40"/>
  </w:num>
  <w:num w:numId="57" w16cid:durableId="35810831">
    <w:abstractNumId w:val="4"/>
  </w:num>
  <w:num w:numId="58" w16cid:durableId="178470552">
    <w:abstractNumId w:val="33"/>
  </w:num>
  <w:num w:numId="59" w16cid:durableId="197206145">
    <w:abstractNumId w:val="25"/>
  </w:num>
  <w:num w:numId="60" w16cid:durableId="821241061">
    <w:abstractNumId w:val="35"/>
  </w:num>
  <w:num w:numId="61" w16cid:durableId="1364747935">
    <w:abstractNumId w:val="18"/>
  </w:num>
  <w:num w:numId="62" w16cid:durableId="127377782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9"/>
    <w:rsid w:val="00000278"/>
    <w:rsid w:val="000002E3"/>
    <w:rsid w:val="00001876"/>
    <w:rsid w:val="00002510"/>
    <w:rsid w:val="000066A0"/>
    <w:rsid w:val="00006945"/>
    <w:rsid w:val="0001084A"/>
    <w:rsid w:val="00012EE9"/>
    <w:rsid w:val="0001393F"/>
    <w:rsid w:val="000237D4"/>
    <w:rsid w:val="0002398A"/>
    <w:rsid w:val="00026C7A"/>
    <w:rsid w:val="00035ED4"/>
    <w:rsid w:val="0003705A"/>
    <w:rsid w:val="00043F01"/>
    <w:rsid w:val="00044BAF"/>
    <w:rsid w:val="00046434"/>
    <w:rsid w:val="000510A6"/>
    <w:rsid w:val="00051190"/>
    <w:rsid w:val="0005172A"/>
    <w:rsid w:val="000526A1"/>
    <w:rsid w:val="00052E91"/>
    <w:rsid w:val="0005321A"/>
    <w:rsid w:val="000554F7"/>
    <w:rsid w:val="000571AA"/>
    <w:rsid w:val="00057D0C"/>
    <w:rsid w:val="00063B21"/>
    <w:rsid w:val="00073A98"/>
    <w:rsid w:val="00073D82"/>
    <w:rsid w:val="000752F6"/>
    <w:rsid w:val="00075F6F"/>
    <w:rsid w:val="00085D07"/>
    <w:rsid w:val="000921AA"/>
    <w:rsid w:val="00095572"/>
    <w:rsid w:val="000A2C77"/>
    <w:rsid w:val="000B0A8F"/>
    <w:rsid w:val="000B2ED3"/>
    <w:rsid w:val="000D4B8A"/>
    <w:rsid w:val="000D6E5F"/>
    <w:rsid w:val="000E10E3"/>
    <w:rsid w:val="000E2541"/>
    <w:rsid w:val="000E4593"/>
    <w:rsid w:val="000E76A0"/>
    <w:rsid w:val="000F1185"/>
    <w:rsid w:val="0010548A"/>
    <w:rsid w:val="00105E11"/>
    <w:rsid w:val="00112F7E"/>
    <w:rsid w:val="001135A6"/>
    <w:rsid w:val="00134B28"/>
    <w:rsid w:val="00141AF9"/>
    <w:rsid w:val="0014343B"/>
    <w:rsid w:val="00150994"/>
    <w:rsid w:val="001548D1"/>
    <w:rsid w:val="00154C94"/>
    <w:rsid w:val="00162ECC"/>
    <w:rsid w:val="001729D3"/>
    <w:rsid w:val="001761EC"/>
    <w:rsid w:val="00183015"/>
    <w:rsid w:val="00193510"/>
    <w:rsid w:val="00193529"/>
    <w:rsid w:val="00196F4C"/>
    <w:rsid w:val="001B3261"/>
    <w:rsid w:val="001C1067"/>
    <w:rsid w:val="001C446C"/>
    <w:rsid w:val="001C6734"/>
    <w:rsid w:val="001C7A9A"/>
    <w:rsid w:val="001D5188"/>
    <w:rsid w:val="001D5E0B"/>
    <w:rsid w:val="001D6AEF"/>
    <w:rsid w:val="001D7328"/>
    <w:rsid w:val="001F20CD"/>
    <w:rsid w:val="001F47DC"/>
    <w:rsid w:val="001F65B3"/>
    <w:rsid w:val="001F65C8"/>
    <w:rsid w:val="001F6ED5"/>
    <w:rsid w:val="0021004B"/>
    <w:rsid w:val="00210DB8"/>
    <w:rsid w:val="002177FB"/>
    <w:rsid w:val="00222622"/>
    <w:rsid w:val="002237E9"/>
    <w:rsid w:val="00224D2E"/>
    <w:rsid w:val="0022612D"/>
    <w:rsid w:val="002261B7"/>
    <w:rsid w:val="0024088D"/>
    <w:rsid w:val="0024543F"/>
    <w:rsid w:val="0025385D"/>
    <w:rsid w:val="00255370"/>
    <w:rsid w:val="0025586F"/>
    <w:rsid w:val="00257889"/>
    <w:rsid w:val="002635FE"/>
    <w:rsid w:val="0026446D"/>
    <w:rsid w:val="00267D98"/>
    <w:rsid w:val="00280802"/>
    <w:rsid w:val="002825E1"/>
    <w:rsid w:val="0028501D"/>
    <w:rsid w:val="0028720F"/>
    <w:rsid w:val="0029319F"/>
    <w:rsid w:val="00293C2B"/>
    <w:rsid w:val="002A3139"/>
    <w:rsid w:val="002A6005"/>
    <w:rsid w:val="002A6D74"/>
    <w:rsid w:val="002B45E6"/>
    <w:rsid w:val="002B4863"/>
    <w:rsid w:val="002B5E8E"/>
    <w:rsid w:val="002B6715"/>
    <w:rsid w:val="002C2C08"/>
    <w:rsid w:val="002C6A32"/>
    <w:rsid w:val="002C7E58"/>
    <w:rsid w:val="002D319B"/>
    <w:rsid w:val="002E0339"/>
    <w:rsid w:val="002E154E"/>
    <w:rsid w:val="00300165"/>
    <w:rsid w:val="00302C9C"/>
    <w:rsid w:val="003045DD"/>
    <w:rsid w:val="00305E07"/>
    <w:rsid w:val="00305E9E"/>
    <w:rsid w:val="00310499"/>
    <w:rsid w:val="00310D00"/>
    <w:rsid w:val="0031168F"/>
    <w:rsid w:val="003177DB"/>
    <w:rsid w:val="00317812"/>
    <w:rsid w:val="00323B98"/>
    <w:rsid w:val="00324962"/>
    <w:rsid w:val="00330B67"/>
    <w:rsid w:val="003341EF"/>
    <w:rsid w:val="0033540A"/>
    <w:rsid w:val="00336A44"/>
    <w:rsid w:val="00337832"/>
    <w:rsid w:val="00350FD3"/>
    <w:rsid w:val="00353F36"/>
    <w:rsid w:val="00357721"/>
    <w:rsid w:val="00361A1C"/>
    <w:rsid w:val="00366635"/>
    <w:rsid w:val="00366AA1"/>
    <w:rsid w:val="00373C53"/>
    <w:rsid w:val="00376325"/>
    <w:rsid w:val="00381067"/>
    <w:rsid w:val="00385FEC"/>
    <w:rsid w:val="00390220"/>
    <w:rsid w:val="003A125B"/>
    <w:rsid w:val="003A2385"/>
    <w:rsid w:val="003A367F"/>
    <w:rsid w:val="003A3C8C"/>
    <w:rsid w:val="003A7863"/>
    <w:rsid w:val="003B2648"/>
    <w:rsid w:val="003B5E71"/>
    <w:rsid w:val="003B6A99"/>
    <w:rsid w:val="003C131C"/>
    <w:rsid w:val="003C235E"/>
    <w:rsid w:val="003C3C15"/>
    <w:rsid w:val="003D1019"/>
    <w:rsid w:val="003D1B34"/>
    <w:rsid w:val="003D24E0"/>
    <w:rsid w:val="003D57C5"/>
    <w:rsid w:val="003D774F"/>
    <w:rsid w:val="003D7F1F"/>
    <w:rsid w:val="003E3FE4"/>
    <w:rsid w:val="003E4F6C"/>
    <w:rsid w:val="003F2C13"/>
    <w:rsid w:val="003F607A"/>
    <w:rsid w:val="00400BA4"/>
    <w:rsid w:val="00402520"/>
    <w:rsid w:val="00405F72"/>
    <w:rsid w:val="00410565"/>
    <w:rsid w:val="004118BE"/>
    <w:rsid w:val="004121EB"/>
    <w:rsid w:val="00413D85"/>
    <w:rsid w:val="00420702"/>
    <w:rsid w:val="004217FC"/>
    <w:rsid w:val="00425F22"/>
    <w:rsid w:val="00437776"/>
    <w:rsid w:val="00440449"/>
    <w:rsid w:val="00440F6B"/>
    <w:rsid w:val="00441265"/>
    <w:rsid w:val="004455E4"/>
    <w:rsid w:val="00446A2A"/>
    <w:rsid w:val="00447A73"/>
    <w:rsid w:val="004540B9"/>
    <w:rsid w:val="00456C87"/>
    <w:rsid w:val="00460456"/>
    <w:rsid w:val="00464D48"/>
    <w:rsid w:val="004722EE"/>
    <w:rsid w:val="00472D20"/>
    <w:rsid w:val="004737E5"/>
    <w:rsid w:val="00476CB1"/>
    <w:rsid w:val="00481D55"/>
    <w:rsid w:val="00486BA7"/>
    <w:rsid w:val="0049054A"/>
    <w:rsid w:val="00492DE0"/>
    <w:rsid w:val="00496CD6"/>
    <w:rsid w:val="00497F29"/>
    <w:rsid w:val="004A06C0"/>
    <w:rsid w:val="004A35DC"/>
    <w:rsid w:val="004B3BD0"/>
    <w:rsid w:val="004B4871"/>
    <w:rsid w:val="004C0BB2"/>
    <w:rsid w:val="004C41E0"/>
    <w:rsid w:val="004C5D30"/>
    <w:rsid w:val="004D2C96"/>
    <w:rsid w:val="004E5856"/>
    <w:rsid w:val="004F3FCC"/>
    <w:rsid w:val="004F5667"/>
    <w:rsid w:val="004F782E"/>
    <w:rsid w:val="00502290"/>
    <w:rsid w:val="005076D1"/>
    <w:rsid w:val="005079B7"/>
    <w:rsid w:val="005107B8"/>
    <w:rsid w:val="005110F5"/>
    <w:rsid w:val="00516154"/>
    <w:rsid w:val="005165DB"/>
    <w:rsid w:val="0054596E"/>
    <w:rsid w:val="00547502"/>
    <w:rsid w:val="0055290E"/>
    <w:rsid w:val="0055411D"/>
    <w:rsid w:val="005615BF"/>
    <w:rsid w:val="00562140"/>
    <w:rsid w:val="005710D3"/>
    <w:rsid w:val="00571837"/>
    <w:rsid w:val="0057493E"/>
    <w:rsid w:val="00581957"/>
    <w:rsid w:val="00581FC7"/>
    <w:rsid w:val="00583758"/>
    <w:rsid w:val="0058530B"/>
    <w:rsid w:val="00591C59"/>
    <w:rsid w:val="005B09A0"/>
    <w:rsid w:val="005B5693"/>
    <w:rsid w:val="005C2002"/>
    <w:rsid w:val="005C27DC"/>
    <w:rsid w:val="005D5116"/>
    <w:rsid w:val="005D541B"/>
    <w:rsid w:val="005D7F54"/>
    <w:rsid w:val="005E5133"/>
    <w:rsid w:val="0060238E"/>
    <w:rsid w:val="0060318D"/>
    <w:rsid w:val="006220BD"/>
    <w:rsid w:val="00622B95"/>
    <w:rsid w:val="00626FAA"/>
    <w:rsid w:val="00633E54"/>
    <w:rsid w:val="00635AFA"/>
    <w:rsid w:val="006455BA"/>
    <w:rsid w:val="00657F26"/>
    <w:rsid w:val="006626B5"/>
    <w:rsid w:val="00666C01"/>
    <w:rsid w:val="00676B45"/>
    <w:rsid w:val="006773A7"/>
    <w:rsid w:val="006808A9"/>
    <w:rsid w:val="00683AC5"/>
    <w:rsid w:val="006847C7"/>
    <w:rsid w:val="00691C07"/>
    <w:rsid w:val="0069266F"/>
    <w:rsid w:val="006964D7"/>
    <w:rsid w:val="006A0C91"/>
    <w:rsid w:val="006A1D46"/>
    <w:rsid w:val="006C26ED"/>
    <w:rsid w:val="006D0063"/>
    <w:rsid w:val="006D1234"/>
    <w:rsid w:val="006F3048"/>
    <w:rsid w:val="006F4465"/>
    <w:rsid w:val="006F5F8C"/>
    <w:rsid w:val="00705B5F"/>
    <w:rsid w:val="00707DEC"/>
    <w:rsid w:val="007100FC"/>
    <w:rsid w:val="00717412"/>
    <w:rsid w:val="0071777F"/>
    <w:rsid w:val="00720508"/>
    <w:rsid w:val="00721975"/>
    <w:rsid w:val="00735D6E"/>
    <w:rsid w:val="0073621A"/>
    <w:rsid w:val="007408EE"/>
    <w:rsid w:val="0074371C"/>
    <w:rsid w:val="00755456"/>
    <w:rsid w:val="00755DD0"/>
    <w:rsid w:val="00757082"/>
    <w:rsid w:val="0075777F"/>
    <w:rsid w:val="00765E48"/>
    <w:rsid w:val="007824EF"/>
    <w:rsid w:val="00782736"/>
    <w:rsid w:val="0079188B"/>
    <w:rsid w:val="00791A71"/>
    <w:rsid w:val="007938B2"/>
    <w:rsid w:val="007A15AC"/>
    <w:rsid w:val="007B0831"/>
    <w:rsid w:val="007B536A"/>
    <w:rsid w:val="007B6ADA"/>
    <w:rsid w:val="007C1266"/>
    <w:rsid w:val="007C18CE"/>
    <w:rsid w:val="007C788C"/>
    <w:rsid w:val="007C7A36"/>
    <w:rsid w:val="007D165C"/>
    <w:rsid w:val="007D2881"/>
    <w:rsid w:val="007D5F17"/>
    <w:rsid w:val="007D7C65"/>
    <w:rsid w:val="007E1146"/>
    <w:rsid w:val="007E688C"/>
    <w:rsid w:val="007F0737"/>
    <w:rsid w:val="007F3C7B"/>
    <w:rsid w:val="007F7098"/>
    <w:rsid w:val="0080573C"/>
    <w:rsid w:val="00806342"/>
    <w:rsid w:val="00812F7D"/>
    <w:rsid w:val="00813A3B"/>
    <w:rsid w:val="00820E34"/>
    <w:rsid w:val="00822BD0"/>
    <w:rsid w:val="0083218F"/>
    <w:rsid w:val="00832EF1"/>
    <w:rsid w:val="00835770"/>
    <w:rsid w:val="00846565"/>
    <w:rsid w:val="00847663"/>
    <w:rsid w:val="00850914"/>
    <w:rsid w:val="008510CA"/>
    <w:rsid w:val="00860D05"/>
    <w:rsid w:val="0086764A"/>
    <w:rsid w:val="00870283"/>
    <w:rsid w:val="0087142E"/>
    <w:rsid w:val="00871430"/>
    <w:rsid w:val="0088012B"/>
    <w:rsid w:val="00881321"/>
    <w:rsid w:val="00881AF1"/>
    <w:rsid w:val="00882B2B"/>
    <w:rsid w:val="00886308"/>
    <w:rsid w:val="00887079"/>
    <w:rsid w:val="00896FF7"/>
    <w:rsid w:val="008A07D3"/>
    <w:rsid w:val="008A5093"/>
    <w:rsid w:val="008A5E1A"/>
    <w:rsid w:val="008A6AB8"/>
    <w:rsid w:val="008A74E8"/>
    <w:rsid w:val="008A77E5"/>
    <w:rsid w:val="008A7B5F"/>
    <w:rsid w:val="008A7C44"/>
    <w:rsid w:val="008A7F09"/>
    <w:rsid w:val="008B344D"/>
    <w:rsid w:val="008D1675"/>
    <w:rsid w:val="008D2003"/>
    <w:rsid w:val="008D4D93"/>
    <w:rsid w:val="008D5968"/>
    <w:rsid w:val="008E10C1"/>
    <w:rsid w:val="008E1DB5"/>
    <w:rsid w:val="008E4C3C"/>
    <w:rsid w:val="008F41BA"/>
    <w:rsid w:val="00911945"/>
    <w:rsid w:val="009354B4"/>
    <w:rsid w:val="00943794"/>
    <w:rsid w:val="00955180"/>
    <w:rsid w:val="009560F3"/>
    <w:rsid w:val="009604F9"/>
    <w:rsid w:val="0097555C"/>
    <w:rsid w:val="009849F4"/>
    <w:rsid w:val="00984C31"/>
    <w:rsid w:val="009A66B7"/>
    <w:rsid w:val="009B0207"/>
    <w:rsid w:val="009B35E9"/>
    <w:rsid w:val="009B5185"/>
    <w:rsid w:val="009C372C"/>
    <w:rsid w:val="009D144B"/>
    <w:rsid w:val="009D218E"/>
    <w:rsid w:val="009F5441"/>
    <w:rsid w:val="00A00D94"/>
    <w:rsid w:val="00A1228A"/>
    <w:rsid w:val="00A1555E"/>
    <w:rsid w:val="00A26A14"/>
    <w:rsid w:val="00A30864"/>
    <w:rsid w:val="00A33DBA"/>
    <w:rsid w:val="00A34D0C"/>
    <w:rsid w:val="00A360A1"/>
    <w:rsid w:val="00A36450"/>
    <w:rsid w:val="00A36F1F"/>
    <w:rsid w:val="00A52B68"/>
    <w:rsid w:val="00A53B89"/>
    <w:rsid w:val="00A575F2"/>
    <w:rsid w:val="00A577AA"/>
    <w:rsid w:val="00A62CF5"/>
    <w:rsid w:val="00A66BF0"/>
    <w:rsid w:val="00A67C50"/>
    <w:rsid w:val="00A74677"/>
    <w:rsid w:val="00A8350D"/>
    <w:rsid w:val="00A8384E"/>
    <w:rsid w:val="00A85CE0"/>
    <w:rsid w:val="00A877B5"/>
    <w:rsid w:val="00A928D0"/>
    <w:rsid w:val="00A9493C"/>
    <w:rsid w:val="00AA2441"/>
    <w:rsid w:val="00AA3A14"/>
    <w:rsid w:val="00AA6464"/>
    <w:rsid w:val="00AB1B4D"/>
    <w:rsid w:val="00AD0C1A"/>
    <w:rsid w:val="00AD321D"/>
    <w:rsid w:val="00AD3C5D"/>
    <w:rsid w:val="00AD5BEF"/>
    <w:rsid w:val="00AE0C9B"/>
    <w:rsid w:val="00AF1EDC"/>
    <w:rsid w:val="00AF2225"/>
    <w:rsid w:val="00AF3125"/>
    <w:rsid w:val="00B03396"/>
    <w:rsid w:val="00B07B90"/>
    <w:rsid w:val="00B10D60"/>
    <w:rsid w:val="00B17ED2"/>
    <w:rsid w:val="00B20962"/>
    <w:rsid w:val="00B22892"/>
    <w:rsid w:val="00B2300E"/>
    <w:rsid w:val="00B44D01"/>
    <w:rsid w:val="00B44E84"/>
    <w:rsid w:val="00B4689B"/>
    <w:rsid w:val="00B475EC"/>
    <w:rsid w:val="00B50CB6"/>
    <w:rsid w:val="00B53131"/>
    <w:rsid w:val="00B5387C"/>
    <w:rsid w:val="00B54BA6"/>
    <w:rsid w:val="00B5787A"/>
    <w:rsid w:val="00B62659"/>
    <w:rsid w:val="00B67A0F"/>
    <w:rsid w:val="00B73F4A"/>
    <w:rsid w:val="00B82E26"/>
    <w:rsid w:val="00B84EC1"/>
    <w:rsid w:val="00B8502C"/>
    <w:rsid w:val="00B8630C"/>
    <w:rsid w:val="00B86C32"/>
    <w:rsid w:val="00B94EDE"/>
    <w:rsid w:val="00B95EBE"/>
    <w:rsid w:val="00B96F73"/>
    <w:rsid w:val="00BA51EE"/>
    <w:rsid w:val="00BB0C9E"/>
    <w:rsid w:val="00BB537A"/>
    <w:rsid w:val="00BC2292"/>
    <w:rsid w:val="00BC302F"/>
    <w:rsid w:val="00BC39B2"/>
    <w:rsid w:val="00BC51BC"/>
    <w:rsid w:val="00BC7192"/>
    <w:rsid w:val="00BD1066"/>
    <w:rsid w:val="00BD1E49"/>
    <w:rsid w:val="00BF046A"/>
    <w:rsid w:val="00BF2B9E"/>
    <w:rsid w:val="00BF5CBF"/>
    <w:rsid w:val="00BF5DD8"/>
    <w:rsid w:val="00BF6856"/>
    <w:rsid w:val="00C001F9"/>
    <w:rsid w:val="00C02D52"/>
    <w:rsid w:val="00C036AC"/>
    <w:rsid w:val="00C0495C"/>
    <w:rsid w:val="00C1483A"/>
    <w:rsid w:val="00C20752"/>
    <w:rsid w:val="00C21078"/>
    <w:rsid w:val="00C23F43"/>
    <w:rsid w:val="00C36105"/>
    <w:rsid w:val="00C37F03"/>
    <w:rsid w:val="00C401F1"/>
    <w:rsid w:val="00C40B99"/>
    <w:rsid w:val="00C448A8"/>
    <w:rsid w:val="00C50B31"/>
    <w:rsid w:val="00C53D7F"/>
    <w:rsid w:val="00C76C94"/>
    <w:rsid w:val="00C8763E"/>
    <w:rsid w:val="00C90167"/>
    <w:rsid w:val="00C91767"/>
    <w:rsid w:val="00C94515"/>
    <w:rsid w:val="00C962CD"/>
    <w:rsid w:val="00CA1F67"/>
    <w:rsid w:val="00CA64EB"/>
    <w:rsid w:val="00CB0597"/>
    <w:rsid w:val="00CB0D98"/>
    <w:rsid w:val="00CB380E"/>
    <w:rsid w:val="00CC0C84"/>
    <w:rsid w:val="00CD023E"/>
    <w:rsid w:val="00CD0D1F"/>
    <w:rsid w:val="00CD1E56"/>
    <w:rsid w:val="00CD428C"/>
    <w:rsid w:val="00CD7BB0"/>
    <w:rsid w:val="00CE1304"/>
    <w:rsid w:val="00CE3156"/>
    <w:rsid w:val="00CF11E3"/>
    <w:rsid w:val="00CF18FD"/>
    <w:rsid w:val="00CF52B9"/>
    <w:rsid w:val="00CF70C2"/>
    <w:rsid w:val="00D00E7B"/>
    <w:rsid w:val="00D1276C"/>
    <w:rsid w:val="00D15BE3"/>
    <w:rsid w:val="00D20F08"/>
    <w:rsid w:val="00D34A67"/>
    <w:rsid w:val="00D35085"/>
    <w:rsid w:val="00D4199E"/>
    <w:rsid w:val="00D43395"/>
    <w:rsid w:val="00D5052B"/>
    <w:rsid w:val="00D51125"/>
    <w:rsid w:val="00D55C35"/>
    <w:rsid w:val="00D61343"/>
    <w:rsid w:val="00D620A6"/>
    <w:rsid w:val="00D63012"/>
    <w:rsid w:val="00D6373B"/>
    <w:rsid w:val="00D64D44"/>
    <w:rsid w:val="00D83EBD"/>
    <w:rsid w:val="00D90517"/>
    <w:rsid w:val="00D940C2"/>
    <w:rsid w:val="00D95F98"/>
    <w:rsid w:val="00D96729"/>
    <w:rsid w:val="00DA1D37"/>
    <w:rsid w:val="00DA3959"/>
    <w:rsid w:val="00DA5DF9"/>
    <w:rsid w:val="00DA64A3"/>
    <w:rsid w:val="00DB49AF"/>
    <w:rsid w:val="00DB52E9"/>
    <w:rsid w:val="00DB6F4F"/>
    <w:rsid w:val="00DB7251"/>
    <w:rsid w:val="00DC1E49"/>
    <w:rsid w:val="00DC4E59"/>
    <w:rsid w:val="00DC5BFC"/>
    <w:rsid w:val="00DD4869"/>
    <w:rsid w:val="00DE0777"/>
    <w:rsid w:val="00DE39FE"/>
    <w:rsid w:val="00DF42BD"/>
    <w:rsid w:val="00DF72BA"/>
    <w:rsid w:val="00E05EAC"/>
    <w:rsid w:val="00E071F7"/>
    <w:rsid w:val="00E14DB1"/>
    <w:rsid w:val="00E168F3"/>
    <w:rsid w:val="00E17ED7"/>
    <w:rsid w:val="00E2033F"/>
    <w:rsid w:val="00E2221D"/>
    <w:rsid w:val="00E22438"/>
    <w:rsid w:val="00E265DD"/>
    <w:rsid w:val="00E31980"/>
    <w:rsid w:val="00E342C2"/>
    <w:rsid w:val="00E42CB2"/>
    <w:rsid w:val="00E439AE"/>
    <w:rsid w:val="00E52A6D"/>
    <w:rsid w:val="00E5336B"/>
    <w:rsid w:val="00E534C6"/>
    <w:rsid w:val="00E66BCA"/>
    <w:rsid w:val="00E7657D"/>
    <w:rsid w:val="00E84A05"/>
    <w:rsid w:val="00E84EA0"/>
    <w:rsid w:val="00E90DFB"/>
    <w:rsid w:val="00E94A14"/>
    <w:rsid w:val="00EA2736"/>
    <w:rsid w:val="00EA5E1D"/>
    <w:rsid w:val="00EA67BD"/>
    <w:rsid w:val="00EB1A2F"/>
    <w:rsid w:val="00EB7EAE"/>
    <w:rsid w:val="00EC7E52"/>
    <w:rsid w:val="00ED07A5"/>
    <w:rsid w:val="00ED72FE"/>
    <w:rsid w:val="00EE2423"/>
    <w:rsid w:val="00EE3825"/>
    <w:rsid w:val="00EE5E9D"/>
    <w:rsid w:val="00EE6089"/>
    <w:rsid w:val="00EF188D"/>
    <w:rsid w:val="00EF57DD"/>
    <w:rsid w:val="00EF682D"/>
    <w:rsid w:val="00F0065D"/>
    <w:rsid w:val="00F00D81"/>
    <w:rsid w:val="00F13396"/>
    <w:rsid w:val="00F178E8"/>
    <w:rsid w:val="00F218C2"/>
    <w:rsid w:val="00F236DA"/>
    <w:rsid w:val="00F278BA"/>
    <w:rsid w:val="00F3141E"/>
    <w:rsid w:val="00F33D22"/>
    <w:rsid w:val="00F33FA3"/>
    <w:rsid w:val="00F37B74"/>
    <w:rsid w:val="00F47DAC"/>
    <w:rsid w:val="00F5175E"/>
    <w:rsid w:val="00F6671A"/>
    <w:rsid w:val="00F75C60"/>
    <w:rsid w:val="00F87DAA"/>
    <w:rsid w:val="00FA0A83"/>
    <w:rsid w:val="00FA3675"/>
    <w:rsid w:val="00FA43CE"/>
    <w:rsid w:val="00FA6B4A"/>
    <w:rsid w:val="00FB27C8"/>
    <w:rsid w:val="00FB4646"/>
    <w:rsid w:val="00FC0DD3"/>
    <w:rsid w:val="00FC1CFC"/>
    <w:rsid w:val="00FC3FE1"/>
    <w:rsid w:val="00FD7123"/>
    <w:rsid w:val="00FE0CB3"/>
    <w:rsid w:val="00FE15DA"/>
    <w:rsid w:val="00FE20A5"/>
    <w:rsid w:val="00FE2D4F"/>
    <w:rsid w:val="00FE2F0D"/>
    <w:rsid w:val="00FE3969"/>
    <w:rsid w:val="00FE3BE6"/>
    <w:rsid w:val="00FE5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0ABC3"/>
  <w15:chartTrackingRefBased/>
  <w15:docId w15:val="{ABF5D643-661F-444F-B7F4-C35D9E1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6FF7"/>
    <w:pPr>
      <w:spacing w:after="120"/>
    </w:pPr>
    <w:rPr>
      <w:rFonts w:ascii="Arial" w:hAnsi="Arial"/>
      <w:kern w:val="24"/>
      <w:sz w:val="22"/>
    </w:rPr>
  </w:style>
  <w:style w:type="paragraph" w:styleId="Cmsor1">
    <w:name w:val="heading 1"/>
    <w:aliases w:val="(Alt+1),fejezetcim,buta nev"/>
    <w:basedOn w:val="Norml"/>
    <w:next w:val="Norml"/>
    <w:qFormat/>
    <w:rsid w:val="002237E9"/>
    <w:pPr>
      <w:pageBreakBefore/>
      <w:numPr>
        <w:numId w:val="1"/>
      </w:numPr>
      <w:suppressAutoHyphens/>
      <w:spacing w:before="320" w:after="160"/>
      <w:outlineLvl w:val="0"/>
    </w:pPr>
    <w:rPr>
      <w:b/>
      <w:kern w:val="32"/>
      <w:sz w:val="28"/>
    </w:rPr>
  </w:style>
  <w:style w:type="paragraph" w:styleId="Cmsor2">
    <w:name w:val="heading 2"/>
    <w:aliases w:val="(Alt+2),Chapter Title,Címsor 2_önko,Heading 2 Hidden,Heading 2 CCBS,H2,head2,head21,head22,head23,head24,head25,head26,head27,head28,head211,head221,head231,head241,head251,head261,head29,head210,head212,head213,head222,head232,head242,head252"/>
    <w:basedOn w:val="Norml"/>
    <w:next w:val="Norml"/>
    <w:qFormat/>
    <w:rsid w:val="002237E9"/>
    <w:pPr>
      <w:keepNext/>
      <w:numPr>
        <w:ilvl w:val="1"/>
        <w:numId w:val="1"/>
      </w:numPr>
      <w:suppressAutoHyphens/>
      <w:spacing w:before="280"/>
      <w:outlineLvl w:val="1"/>
    </w:pPr>
    <w:rPr>
      <w:b/>
      <w:kern w:val="28"/>
      <w:sz w:val="24"/>
    </w:rPr>
  </w:style>
  <w:style w:type="paragraph" w:styleId="Cmsor3">
    <w:name w:val="heading 3"/>
    <w:aliases w:val="H3,(Alt+3),h3,h31,h32,h33,h311,h34,h312,h35,h313,h36,h37,h314,h38,h39,h310,h315,h321,h331,h3111,h341,h3121,h351,h3131,h361,h371,h3141,h381,h391,pa, pa,Szint_3,3. számozott szint,3. számozott,címsor 3,Header 3,1.1.1 Überschrift 3,l3,OdsKap3,b,2"/>
    <w:basedOn w:val="Norml"/>
    <w:next w:val="Norml"/>
    <w:qFormat/>
    <w:rsid w:val="002237E9"/>
    <w:pPr>
      <w:keepNext/>
      <w:numPr>
        <w:ilvl w:val="2"/>
        <w:numId w:val="1"/>
      </w:numPr>
      <w:suppressAutoHyphens/>
      <w:spacing w:before="240" w:after="80"/>
      <w:outlineLvl w:val="2"/>
    </w:pPr>
    <w:rPr>
      <w:b/>
    </w:rPr>
  </w:style>
  <w:style w:type="paragraph" w:styleId="Cmsor4">
    <w:name w:val="heading 4"/>
    <w:aliases w:val="Fej 1,4. számozott szint,4. számozott,Negyedik számozott szint,Fab-4,T5,H4,4 dash,d,3,4,dash,h4 sub sub heading,Cím 4"/>
    <w:basedOn w:val="Cmsor3"/>
    <w:next w:val="Norml"/>
    <w:link w:val="Cmsor4Char"/>
    <w:autoRedefine/>
    <w:qFormat/>
    <w:rsid w:val="002237E9"/>
    <w:pPr>
      <w:numPr>
        <w:ilvl w:val="0"/>
        <w:numId w:val="0"/>
      </w:numPr>
      <w:spacing w:before="0" w:after="0" w:line="288" w:lineRule="atLeast"/>
      <w:outlineLvl w:val="3"/>
    </w:pPr>
    <w:rPr>
      <w:b w:val="0"/>
      <w:i/>
      <w:szCs w:val="22"/>
    </w:rPr>
  </w:style>
  <w:style w:type="paragraph" w:styleId="Cmsor5">
    <w:name w:val="heading 5"/>
    <w:basedOn w:val="Cmsor4"/>
    <w:next w:val="Norml"/>
    <w:link w:val="Cmsor5Char"/>
    <w:autoRedefine/>
    <w:qFormat/>
    <w:rsid w:val="00886308"/>
    <w:pPr>
      <w:spacing w:after="120" w:line="240" w:lineRule="auto"/>
      <w:jc w:val="both"/>
      <w:outlineLvl w:val="4"/>
    </w:pPr>
    <w:rPr>
      <w:rFonts w:ascii="Calibri" w:hAnsi="Calibri"/>
      <w:b/>
      <w:bCs/>
      <w:i w:val="0"/>
    </w:rPr>
  </w:style>
  <w:style w:type="paragraph" w:styleId="Cmsor6">
    <w:name w:val="heading 6"/>
    <w:basedOn w:val="Cmsor5"/>
    <w:next w:val="Normlbehzs"/>
    <w:qFormat/>
    <w:rsid w:val="002237E9"/>
    <w:pPr>
      <w:spacing w:after="0"/>
      <w:outlineLvl w:val="5"/>
    </w:pPr>
    <w:rPr>
      <w:color w:val="FFFFFF"/>
    </w:rPr>
  </w:style>
  <w:style w:type="paragraph" w:styleId="Cmsor7">
    <w:name w:val="heading 7"/>
    <w:aliases w:val="(in text small)"/>
    <w:basedOn w:val="Norml"/>
    <w:next w:val="Normlbehzs"/>
    <w:link w:val="Cmsor7Char"/>
    <w:qFormat/>
    <w:rsid w:val="002237E9"/>
    <w:pPr>
      <w:keepNext/>
      <w:numPr>
        <w:ilvl w:val="6"/>
        <w:numId w:val="1"/>
      </w:numPr>
      <w:spacing w:before="120"/>
      <w:outlineLvl w:val="6"/>
    </w:pPr>
    <w:rPr>
      <w:i/>
      <w:sz w:val="24"/>
    </w:rPr>
  </w:style>
  <w:style w:type="paragraph" w:styleId="Cmsor8">
    <w:name w:val="heading 8"/>
    <w:basedOn w:val="Norml"/>
    <w:next w:val="Normlbehzs"/>
    <w:link w:val="Cmsor8Char"/>
    <w:qFormat/>
    <w:rsid w:val="002237E9"/>
    <w:pPr>
      <w:keepNext/>
      <w:numPr>
        <w:ilvl w:val="7"/>
        <w:numId w:val="1"/>
      </w:numPr>
      <w:spacing w:before="120"/>
      <w:outlineLvl w:val="7"/>
    </w:pPr>
    <w:rPr>
      <w:sz w:val="24"/>
    </w:rPr>
  </w:style>
  <w:style w:type="paragraph" w:styleId="Cmsor9">
    <w:name w:val="heading 9"/>
    <w:basedOn w:val="Norml"/>
    <w:next w:val="Normlbehzs"/>
    <w:link w:val="Cmsor9Char"/>
    <w:qFormat/>
    <w:rsid w:val="002237E9"/>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semiHidden/>
    <w:rsid w:val="002237E9"/>
    <w:pPr>
      <w:ind w:left="708"/>
    </w:pPr>
  </w:style>
  <w:style w:type="paragraph" w:customStyle="1" w:styleId="Fcm">
    <w:name w:val="Főcím"/>
    <w:basedOn w:val="Norml"/>
    <w:next w:val="Norml"/>
    <w:rsid w:val="002237E9"/>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rsid w:val="002237E9"/>
    <w:pPr>
      <w:spacing w:after="480" w:line="360" w:lineRule="atLeast"/>
      <w:ind w:left="567"/>
    </w:pPr>
    <w:rPr>
      <w:b/>
      <w:sz w:val="28"/>
    </w:rPr>
  </w:style>
  <w:style w:type="paragraph" w:customStyle="1" w:styleId="alcm2">
    <w:name w:val="alcím2"/>
    <w:basedOn w:val="alcm1"/>
    <w:next w:val="Norml"/>
    <w:rsid w:val="002237E9"/>
    <w:rPr>
      <w:b w:val="0"/>
      <w:i/>
    </w:rPr>
  </w:style>
  <w:style w:type="paragraph" w:customStyle="1" w:styleId="alcm3">
    <w:name w:val="alcím3"/>
    <w:basedOn w:val="alcm2"/>
    <w:next w:val="Norml"/>
    <w:rsid w:val="002237E9"/>
    <w:pPr>
      <w:ind w:left="1134"/>
    </w:pPr>
    <w:rPr>
      <w:b/>
      <w:i w:val="0"/>
      <w:sz w:val="26"/>
    </w:rPr>
  </w:style>
  <w:style w:type="paragraph" w:customStyle="1" w:styleId="alcm4">
    <w:name w:val="alcím4"/>
    <w:basedOn w:val="alcm3"/>
    <w:next w:val="Norml"/>
    <w:rsid w:val="002237E9"/>
    <w:pPr>
      <w:ind w:left="1639"/>
    </w:pPr>
    <w:rPr>
      <w:i/>
    </w:rPr>
  </w:style>
  <w:style w:type="paragraph" w:customStyle="1" w:styleId="alcm5">
    <w:name w:val="alcím5"/>
    <w:basedOn w:val="alcm4"/>
    <w:next w:val="Norml"/>
    <w:rsid w:val="002237E9"/>
    <w:rPr>
      <w:b w:val="0"/>
      <w:i w:val="0"/>
    </w:rPr>
  </w:style>
  <w:style w:type="paragraph" w:customStyle="1" w:styleId="alcm6">
    <w:name w:val="alcím6"/>
    <w:basedOn w:val="alcm5"/>
    <w:next w:val="Norml"/>
    <w:rsid w:val="002237E9"/>
    <w:pPr>
      <w:ind w:hanging="505"/>
    </w:pPr>
    <w:rPr>
      <w:b/>
      <w:sz w:val="24"/>
    </w:rPr>
  </w:style>
  <w:style w:type="paragraph" w:customStyle="1" w:styleId="alcm7">
    <w:name w:val="alcím7"/>
    <w:basedOn w:val="alcm6"/>
    <w:next w:val="Norml"/>
    <w:rsid w:val="002237E9"/>
    <w:pPr>
      <w:ind w:left="2206" w:firstLine="0"/>
    </w:pPr>
    <w:rPr>
      <w:b w:val="0"/>
      <w:i/>
    </w:rPr>
  </w:style>
  <w:style w:type="paragraph" w:customStyle="1" w:styleId="alcm8">
    <w:name w:val="alcím8"/>
    <w:basedOn w:val="alcm2"/>
    <w:next w:val="Norml"/>
    <w:rsid w:val="002237E9"/>
    <w:pPr>
      <w:ind w:left="2206"/>
    </w:pPr>
    <w:rPr>
      <w:b/>
      <w:sz w:val="24"/>
    </w:rPr>
  </w:style>
  <w:style w:type="paragraph" w:styleId="lfej">
    <w:name w:val="header"/>
    <w:basedOn w:val="Norml"/>
    <w:semiHidden/>
    <w:rsid w:val="002237E9"/>
    <w:pPr>
      <w:pBdr>
        <w:bottom w:val="single" w:sz="6" w:space="6" w:color="auto"/>
      </w:pBdr>
      <w:tabs>
        <w:tab w:val="right" w:pos="9639"/>
      </w:tabs>
    </w:pPr>
    <w:rPr>
      <w:b/>
      <w:sz w:val="20"/>
    </w:rPr>
  </w:style>
  <w:style w:type="paragraph" w:styleId="llb">
    <w:name w:val="footer"/>
    <w:basedOn w:val="Norml"/>
    <w:semiHidden/>
    <w:rsid w:val="002237E9"/>
    <w:pPr>
      <w:tabs>
        <w:tab w:val="left" w:pos="6379"/>
      </w:tabs>
      <w:spacing w:after="0"/>
      <w:ind w:left="6889"/>
    </w:pPr>
    <w:rPr>
      <w:sz w:val="18"/>
    </w:rPr>
  </w:style>
  <w:style w:type="paragraph" w:customStyle="1" w:styleId="Norml1-1">
    <w:name w:val="Normál1-1"/>
    <w:basedOn w:val="Norml"/>
    <w:rsid w:val="002237E9"/>
    <w:pPr>
      <w:ind w:left="1071" w:hanging="357"/>
    </w:pPr>
  </w:style>
  <w:style w:type="paragraph" w:styleId="TJ1">
    <w:name w:val="toc 1"/>
    <w:basedOn w:val="Norml"/>
    <w:next w:val="Norml"/>
    <w:rsid w:val="002237E9"/>
    <w:pPr>
      <w:tabs>
        <w:tab w:val="right" w:pos="9071"/>
      </w:tabs>
      <w:spacing w:before="120" w:after="0"/>
    </w:pPr>
    <w:rPr>
      <w:b/>
      <w:caps/>
      <w:sz w:val="20"/>
    </w:rPr>
  </w:style>
  <w:style w:type="paragraph" w:styleId="TJ2">
    <w:name w:val="toc 2"/>
    <w:basedOn w:val="Norml"/>
    <w:next w:val="Norml"/>
    <w:rsid w:val="002237E9"/>
    <w:pPr>
      <w:tabs>
        <w:tab w:val="right" w:pos="9071"/>
      </w:tabs>
      <w:spacing w:before="240" w:after="0"/>
      <w:ind w:left="240"/>
    </w:pPr>
    <w:rPr>
      <w:b/>
      <w:sz w:val="18"/>
    </w:rPr>
  </w:style>
  <w:style w:type="paragraph" w:styleId="TJ3">
    <w:name w:val="toc 3"/>
    <w:basedOn w:val="Norml"/>
    <w:next w:val="Norml"/>
    <w:semiHidden/>
    <w:rsid w:val="002237E9"/>
    <w:pPr>
      <w:tabs>
        <w:tab w:val="right" w:pos="9071"/>
      </w:tabs>
      <w:spacing w:after="0"/>
      <w:ind w:left="480"/>
    </w:pPr>
    <w:rPr>
      <w:sz w:val="18"/>
    </w:rPr>
  </w:style>
  <w:style w:type="paragraph" w:styleId="TJ4">
    <w:name w:val="toc 4"/>
    <w:basedOn w:val="Norml"/>
    <w:next w:val="Norml"/>
    <w:semiHidden/>
    <w:rsid w:val="002237E9"/>
    <w:pPr>
      <w:tabs>
        <w:tab w:val="right" w:pos="9071"/>
      </w:tabs>
      <w:spacing w:after="0"/>
      <w:ind w:left="720"/>
    </w:pPr>
    <w:rPr>
      <w:rFonts w:ascii="Times New Roman" w:hAnsi="Times New Roman"/>
      <w:sz w:val="20"/>
    </w:rPr>
  </w:style>
  <w:style w:type="paragraph" w:styleId="TJ5">
    <w:name w:val="toc 5"/>
    <w:basedOn w:val="Norml"/>
    <w:next w:val="Norml"/>
    <w:semiHidden/>
    <w:rsid w:val="002237E9"/>
    <w:pPr>
      <w:tabs>
        <w:tab w:val="right" w:pos="9071"/>
      </w:tabs>
      <w:spacing w:after="0"/>
      <w:ind w:left="960"/>
    </w:pPr>
    <w:rPr>
      <w:rFonts w:ascii="Times New Roman" w:hAnsi="Times New Roman"/>
      <w:sz w:val="20"/>
    </w:rPr>
  </w:style>
  <w:style w:type="paragraph" w:styleId="TJ6">
    <w:name w:val="toc 6"/>
    <w:basedOn w:val="Norml"/>
    <w:next w:val="Norml"/>
    <w:semiHidden/>
    <w:rsid w:val="002237E9"/>
    <w:pPr>
      <w:tabs>
        <w:tab w:val="right" w:pos="9071"/>
      </w:tabs>
      <w:spacing w:after="0"/>
      <w:ind w:left="1200"/>
    </w:pPr>
    <w:rPr>
      <w:rFonts w:ascii="Times New Roman" w:hAnsi="Times New Roman"/>
      <w:sz w:val="20"/>
    </w:rPr>
  </w:style>
  <w:style w:type="paragraph" w:styleId="TJ7">
    <w:name w:val="toc 7"/>
    <w:basedOn w:val="Norml"/>
    <w:next w:val="Norml"/>
    <w:semiHidden/>
    <w:rsid w:val="002237E9"/>
    <w:pPr>
      <w:tabs>
        <w:tab w:val="right" w:pos="9071"/>
      </w:tabs>
      <w:spacing w:after="0"/>
      <w:ind w:left="1440"/>
    </w:pPr>
    <w:rPr>
      <w:rFonts w:ascii="Times New Roman" w:hAnsi="Times New Roman"/>
      <w:sz w:val="20"/>
    </w:rPr>
  </w:style>
  <w:style w:type="paragraph" w:styleId="TJ8">
    <w:name w:val="toc 8"/>
    <w:basedOn w:val="Norml"/>
    <w:next w:val="Norml"/>
    <w:semiHidden/>
    <w:rsid w:val="002237E9"/>
    <w:pPr>
      <w:tabs>
        <w:tab w:val="right" w:pos="9071"/>
      </w:tabs>
      <w:spacing w:after="0"/>
      <w:ind w:left="1680"/>
    </w:pPr>
    <w:rPr>
      <w:rFonts w:ascii="Times New Roman" w:hAnsi="Times New Roman"/>
      <w:sz w:val="20"/>
    </w:rPr>
  </w:style>
  <w:style w:type="paragraph" w:styleId="TJ9">
    <w:name w:val="toc 9"/>
    <w:basedOn w:val="Norml"/>
    <w:next w:val="Norml"/>
    <w:semiHidden/>
    <w:rsid w:val="002237E9"/>
    <w:pPr>
      <w:tabs>
        <w:tab w:val="right" w:pos="9071"/>
      </w:tabs>
      <w:spacing w:after="0"/>
      <w:ind w:left="1920"/>
    </w:pPr>
    <w:rPr>
      <w:rFonts w:ascii="Times New Roman" w:hAnsi="Times New Roman"/>
      <w:sz w:val="20"/>
    </w:rPr>
  </w:style>
  <w:style w:type="paragraph" w:customStyle="1" w:styleId="Szveg">
    <w:name w:val="Szöveg"/>
    <w:basedOn w:val="Norml"/>
    <w:rsid w:val="002237E9"/>
    <w:pPr>
      <w:spacing w:before="120" w:line="360" w:lineRule="atLeast"/>
    </w:pPr>
    <w:rPr>
      <w:kern w:val="0"/>
    </w:rPr>
  </w:style>
  <w:style w:type="paragraph" w:customStyle="1" w:styleId="Tartalom">
    <w:name w:val="Tartalom"/>
    <w:basedOn w:val="Norml"/>
    <w:rsid w:val="002237E9"/>
    <w:pPr>
      <w:pBdr>
        <w:top w:val="single" w:sz="6" w:space="1" w:color="auto"/>
        <w:bottom w:val="single" w:sz="6" w:space="1" w:color="auto"/>
      </w:pBdr>
      <w:ind w:left="142" w:right="140"/>
      <w:jc w:val="center"/>
    </w:pPr>
    <w:rPr>
      <w:b/>
      <w:sz w:val="28"/>
    </w:rPr>
  </w:style>
  <w:style w:type="paragraph" w:customStyle="1" w:styleId="Ajnlatcm">
    <w:name w:val="Ajánlat cím"/>
    <w:basedOn w:val="Norml"/>
    <w:rsid w:val="002237E9"/>
    <w:pPr>
      <w:spacing w:before="1200" w:line="360" w:lineRule="auto"/>
      <w:ind w:left="471" w:right="471"/>
    </w:pPr>
    <w:rPr>
      <w:b/>
      <w:sz w:val="32"/>
    </w:rPr>
  </w:style>
  <w:style w:type="paragraph" w:styleId="Szvegtrzsbehzssal">
    <w:name w:val="Body Text Indent"/>
    <w:basedOn w:val="Norml"/>
    <w:semiHidden/>
    <w:rsid w:val="002237E9"/>
    <w:pPr>
      <w:tabs>
        <w:tab w:val="left" w:pos="7371"/>
      </w:tabs>
      <w:spacing w:after="160"/>
      <w:ind w:left="4820"/>
    </w:pPr>
    <w:rPr>
      <w:spacing w:val="2"/>
      <w:kern w:val="0"/>
      <w:sz w:val="16"/>
    </w:rPr>
  </w:style>
  <w:style w:type="paragraph" w:customStyle="1" w:styleId="Fliesstext">
    <w:name w:val="Fliesstext"/>
    <w:basedOn w:val="Norml"/>
    <w:rsid w:val="002237E9"/>
    <w:pPr>
      <w:numPr>
        <w:numId w:val="2"/>
      </w:numPr>
    </w:pPr>
  </w:style>
  <w:style w:type="paragraph" w:styleId="Szvegtrzs2">
    <w:name w:val="Body Text 2"/>
    <w:basedOn w:val="Norml"/>
    <w:semiHidden/>
    <w:rsid w:val="002237E9"/>
    <w:pPr>
      <w:numPr>
        <w:numId w:val="3"/>
      </w:numPr>
      <w:spacing w:after="0"/>
      <w:ind w:left="357" w:hanging="357"/>
    </w:pPr>
  </w:style>
  <w:style w:type="character" w:customStyle="1" w:styleId="Cmsor2Char">
    <w:name w:val="Címsor 2 Char"/>
    <w:aliases w:val="(Alt+2) Char1,Chapter Title Char1,Címsor 2_önko Char1,Heading 2 Hidden Char1,Heading 2 CCBS Char1,H2 Char1,head2 Char1,head21 Char1,head22 Char1,head23 Char1,head24 Char1,head25 Char1,head26 Char1,head27 Char1,head28 Char1,head211 Char1"/>
    <w:rsid w:val="002237E9"/>
    <w:rPr>
      <w:rFonts w:ascii="Arial" w:hAnsi="Arial"/>
      <w:b/>
      <w:kern w:val="28"/>
      <w:sz w:val="24"/>
    </w:rPr>
  </w:style>
  <w:style w:type="paragraph" w:customStyle="1" w:styleId="Char">
    <w:name w:val="Char"/>
    <w:basedOn w:val="Norml"/>
    <w:rsid w:val="002237E9"/>
    <w:pPr>
      <w:spacing w:before="120" w:afterLines="50" w:line="240" w:lineRule="exact"/>
      <w:ind w:left="180"/>
    </w:pPr>
    <w:rPr>
      <w:rFonts w:ascii="Verdana" w:hAnsi="Verdana" w:cs="Verdana"/>
      <w:bCs/>
      <w:noProof/>
      <w:kern w:val="0"/>
      <w:sz w:val="20"/>
      <w:lang w:val="en-US" w:eastAsia="en-US"/>
    </w:rPr>
  </w:style>
  <w:style w:type="paragraph" w:styleId="Lbjegyzetszveg">
    <w:name w:val="footnote text"/>
    <w:basedOn w:val="Norml"/>
    <w:uiPriority w:val="99"/>
    <w:semiHidden/>
    <w:rsid w:val="002237E9"/>
    <w:rPr>
      <w:sz w:val="20"/>
    </w:rPr>
  </w:style>
  <w:style w:type="paragraph" w:styleId="Jegyzetszveg">
    <w:name w:val="annotation text"/>
    <w:basedOn w:val="Norml"/>
    <w:semiHidden/>
    <w:rsid w:val="002237E9"/>
    <w:rPr>
      <w:sz w:val="20"/>
    </w:rPr>
  </w:style>
  <w:style w:type="paragraph" w:styleId="Megjegyzstrgya">
    <w:name w:val="annotation subject"/>
    <w:basedOn w:val="Jegyzetszveg"/>
    <w:next w:val="Jegyzetszveg"/>
    <w:semiHidden/>
    <w:rsid w:val="002237E9"/>
    <w:rPr>
      <w:b/>
      <w:bCs/>
    </w:rPr>
  </w:style>
  <w:style w:type="paragraph" w:styleId="Buborkszveg">
    <w:name w:val="Balloon Text"/>
    <w:basedOn w:val="Norml"/>
    <w:semiHidden/>
    <w:rsid w:val="002237E9"/>
    <w:rPr>
      <w:rFonts w:ascii="Tahoma" w:hAnsi="Tahoma" w:cs="Tahoma"/>
      <w:sz w:val="16"/>
      <w:szCs w:val="16"/>
    </w:rPr>
  </w:style>
  <w:style w:type="paragraph" w:customStyle="1" w:styleId="Szvegtrzs21">
    <w:name w:val="Szövegtörzs 21"/>
    <w:basedOn w:val="Norml"/>
    <w:rsid w:val="002237E9"/>
    <w:pPr>
      <w:overflowPunct w:val="0"/>
      <w:autoSpaceDE w:val="0"/>
      <w:autoSpaceDN w:val="0"/>
      <w:adjustRightInd w:val="0"/>
      <w:spacing w:after="0"/>
      <w:jc w:val="both"/>
      <w:textAlignment w:val="baseline"/>
    </w:pPr>
    <w:rPr>
      <w:b/>
      <w:kern w:val="0"/>
      <w:sz w:val="24"/>
    </w:rPr>
  </w:style>
  <w:style w:type="paragraph" w:styleId="Szvegtrzs">
    <w:name w:val="Body Text"/>
    <w:basedOn w:val="Norml"/>
    <w:link w:val="SzvegtrzsChar"/>
    <w:semiHidden/>
    <w:rsid w:val="002237E9"/>
  </w:style>
  <w:style w:type="character" w:styleId="Hiperhivatkozs">
    <w:name w:val="Hyperlink"/>
    <w:rsid w:val="002237E9"/>
    <w:rPr>
      <w:color w:val="0000FF"/>
      <w:u w:val="single"/>
    </w:rPr>
  </w:style>
  <w:style w:type="paragraph" w:styleId="Cm">
    <w:name w:val="Title"/>
    <w:basedOn w:val="Norml"/>
    <w:qFormat/>
    <w:rsid w:val="002237E9"/>
    <w:pPr>
      <w:spacing w:after="0"/>
      <w:jc w:val="center"/>
    </w:pPr>
    <w:rPr>
      <w:rFonts w:cs="Arial"/>
      <w:b/>
      <w:bCs/>
      <w:kern w:val="0"/>
      <w:sz w:val="24"/>
      <w:szCs w:val="24"/>
    </w:rPr>
  </w:style>
  <w:style w:type="character" w:styleId="Kiemels">
    <w:name w:val="Emphasis"/>
    <w:qFormat/>
    <w:rsid w:val="002237E9"/>
    <w:rPr>
      <w:b/>
      <w:bCs/>
      <w:i w:val="0"/>
      <w:iCs w:val="0"/>
    </w:rPr>
  </w:style>
  <w:style w:type="character" w:customStyle="1" w:styleId="Cmsor1Char1">
    <w:name w:val="Címsor 1 Char1"/>
    <w:aliases w:val="(Alt+1) Char,fejezetcim Char,buta nev Char"/>
    <w:rsid w:val="002237E9"/>
    <w:rPr>
      <w:rFonts w:ascii="Arial" w:hAnsi="Arial"/>
      <w:b/>
      <w:kern w:val="32"/>
      <w:sz w:val="28"/>
    </w:rPr>
  </w:style>
  <w:style w:type="character" w:customStyle="1" w:styleId="Alt2Char">
    <w:name w:val="(Alt+2) Char"/>
    <w:aliases w:val="Chapter Title Char,Címsor 2_önko Char,Heading 2 Hidden Char,Heading 2 CCBS Char,H2 Char,head2 Char,head21 Char,head22 Char,head23 Char,head24 Char,head25 Char,head26 Char,head27 Char,head28 Char,head211 Char,head221 Char,head231 Char"/>
    <w:rsid w:val="002237E9"/>
    <w:rPr>
      <w:rFonts w:ascii="Arial" w:hAnsi="Arial"/>
      <w:b/>
      <w:kern w:val="28"/>
      <w:sz w:val="24"/>
      <w:lang w:val="hu-HU" w:eastAsia="hu-HU" w:bidi="ar-SA"/>
    </w:rPr>
  </w:style>
  <w:style w:type="character" w:customStyle="1" w:styleId="Cmsor3Char1">
    <w:name w:val="Címsor 3 Char1"/>
    <w:aliases w:val="H3 Char,(Alt+3) Char,h3 Char,h31 Char,h32 Char,h33 Char,h311 Char,h34 Char,h312 Char,h35 Char,h313 Char,h36 Char,h37 Char,h314 Char,h38 Char,h39 Char,h310 Char,h315 Char,h321 Char,h331 Char,h3111 Char,h341 Char,h3121 Char,h351 Char,b Char"/>
    <w:rsid w:val="002237E9"/>
    <w:rPr>
      <w:rFonts w:ascii="Arial" w:hAnsi="Arial"/>
      <w:b/>
      <w:kern w:val="24"/>
      <w:sz w:val="22"/>
    </w:rPr>
  </w:style>
  <w:style w:type="character" w:customStyle="1" w:styleId="alcm1Char">
    <w:name w:val="alcím1 Char"/>
    <w:rsid w:val="002237E9"/>
    <w:rPr>
      <w:rFonts w:ascii="Arial" w:hAnsi="Arial"/>
      <w:b/>
      <w:kern w:val="24"/>
      <w:sz w:val="28"/>
      <w:lang w:val="hu-HU" w:eastAsia="hu-HU" w:bidi="ar-SA"/>
    </w:rPr>
  </w:style>
  <w:style w:type="character" w:customStyle="1" w:styleId="alcm2Char">
    <w:name w:val="alcím2 Char"/>
    <w:rsid w:val="002237E9"/>
    <w:rPr>
      <w:rFonts w:ascii="Arial" w:hAnsi="Arial"/>
      <w:b/>
      <w:i/>
      <w:kern w:val="24"/>
      <w:sz w:val="28"/>
      <w:lang w:val="hu-HU" w:eastAsia="hu-HU" w:bidi="ar-SA"/>
    </w:rPr>
  </w:style>
  <w:style w:type="paragraph" w:styleId="NormlWeb">
    <w:name w:val="Normal (Web)"/>
    <w:basedOn w:val="Norml"/>
    <w:uiPriority w:val="99"/>
    <w:unhideWhenUsed/>
    <w:rsid w:val="002237E9"/>
    <w:pPr>
      <w:spacing w:before="100" w:beforeAutospacing="1" w:after="100" w:afterAutospacing="1"/>
    </w:pPr>
    <w:rPr>
      <w:rFonts w:ascii="Times New Roman" w:hAnsi="Times New Roman"/>
      <w:kern w:val="0"/>
      <w:sz w:val="24"/>
      <w:szCs w:val="24"/>
      <w:lang w:eastAsia="ja-JP"/>
    </w:rPr>
  </w:style>
  <w:style w:type="paragraph" w:styleId="Listaszerbekezds">
    <w:name w:val="List Paragraph"/>
    <w:basedOn w:val="Norml"/>
    <w:uiPriority w:val="34"/>
    <w:qFormat/>
    <w:rsid w:val="002237E9"/>
    <w:pPr>
      <w:ind w:left="708"/>
    </w:pPr>
  </w:style>
  <w:style w:type="paragraph" w:styleId="Dokumentumtrkp">
    <w:name w:val="Document Map"/>
    <w:basedOn w:val="Norml"/>
    <w:semiHidden/>
    <w:rsid w:val="002237E9"/>
    <w:pPr>
      <w:shd w:val="clear" w:color="auto" w:fill="000080"/>
    </w:pPr>
    <w:rPr>
      <w:rFonts w:ascii="Tahoma" w:hAnsi="Tahoma" w:cs="Tahoma"/>
      <w:sz w:val="20"/>
    </w:rPr>
  </w:style>
  <w:style w:type="character" w:customStyle="1" w:styleId="Kiemels2">
    <w:name w:val="Kiemelés2"/>
    <w:uiPriority w:val="22"/>
    <w:qFormat/>
    <w:rsid w:val="002237E9"/>
    <w:rPr>
      <w:b/>
      <w:bCs/>
    </w:rPr>
  </w:style>
  <w:style w:type="paragraph" w:styleId="Nincstrkz">
    <w:name w:val="No Spacing"/>
    <w:qFormat/>
    <w:rsid w:val="002237E9"/>
    <w:rPr>
      <w:rFonts w:ascii="Arial" w:eastAsia="Calibri" w:hAnsi="Arial"/>
      <w:szCs w:val="22"/>
      <w:lang w:eastAsia="en-US"/>
    </w:rPr>
  </w:style>
  <w:style w:type="character" w:customStyle="1" w:styleId="vzcim">
    <w:name w:val="vzcim"/>
    <w:basedOn w:val="Bekezdsalapbettpusa"/>
    <w:rsid w:val="002237E9"/>
  </w:style>
  <w:style w:type="character" w:customStyle="1" w:styleId="Cmsor3Char">
    <w:name w:val="Címsor 3 Char"/>
    <w:aliases w:val="pa Cha"/>
    <w:rsid w:val="002237E9"/>
    <w:rPr>
      <w:rFonts w:ascii="Arial" w:hAnsi="Arial" w:cs="Arial"/>
      <w:b/>
      <w:bCs/>
      <w:sz w:val="26"/>
      <w:szCs w:val="26"/>
      <w:lang w:val="hu-HU" w:eastAsia="hu-HU" w:bidi="ar-SA"/>
    </w:rPr>
  </w:style>
  <w:style w:type="character" w:customStyle="1" w:styleId="Cmsor1Char">
    <w:name w:val="Címsor 1 Char"/>
    <w:rsid w:val="002237E9"/>
    <w:rPr>
      <w:rFonts w:ascii="Arial" w:hAnsi="Arial" w:cs="Arial"/>
      <w:b/>
      <w:bCs/>
      <w:kern w:val="32"/>
      <w:sz w:val="32"/>
      <w:szCs w:val="32"/>
      <w:lang w:val="hu-HU" w:eastAsia="hu-HU" w:bidi="ar-SA"/>
    </w:rPr>
  </w:style>
  <w:style w:type="character" w:customStyle="1" w:styleId="normal-lead">
    <w:name w:val="normal-lead"/>
    <w:basedOn w:val="Bekezdsalapbettpusa"/>
    <w:rsid w:val="002237E9"/>
  </w:style>
  <w:style w:type="character" w:customStyle="1" w:styleId="apple-converted-space">
    <w:name w:val="apple-converted-space"/>
    <w:basedOn w:val="Bekezdsalapbettpusa"/>
    <w:rsid w:val="002237E9"/>
  </w:style>
  <w:style w:type="paragraph" w:styleId="Szvegtrzs3">
    <w:name w:val="Body Text 3"/>
    <w:basedOn w:val="Norml"/>
    <w:semiHidden/>
    <w:unhideWhenUsed/>
    <w:rsid w:val="002237E9"/>
    <w:rPr>
      <w:sz w:val="16"/>
      <w:szCs w:val="16"/>
    </w:rPr>
  </w:style>
  <w:style w:type="character" w:customStyle="1" w:styleId="CharChar1">
    <w:name w:val="Char Char1"/>
    <w:rsid w:val="002237E9"/>
    <w:rPr>
      <w:rFonts w:ascii="Arial" w:hAnsi="Arial"/>
      <w:kern w:val="24"/>
      <w:sz w:val="16"/>
      <w:szCs w:val="16"/>
    </w:rPr>
  </w:style>
  <w:style w:type="character" w:customStyle="1" w:styleId="apple-style-span">
    <w:name w:val="apple-style-span"/>
    <w:basedOn w:val="Bekezdsalapbettpusa"/>
    <w:rsid w:val="002237E9"/>
  </w:style>
  <w:style w:type="character" w:customStyle="1" w:styleId="normaltxbold">
    <w:name w:val="normaltxbold"/>
    <w:basedOn w:val="Bekezdsalapbettpusa"/>
    <w:rsid w:val="002237E9"/>
  </w:style>
  <w:style w:type="character" w:customStyle="1" w:styleId="normaltxt">
    <w:name w:val="normaltxt"/>
    <w:basedOn w:val="Bekezdsalapbettpusa"/>
    <w:rsid w:val="002237E9"/>
  </w:style>
  <w:style w:type="paragraph" w:customStyle="1" w:styleId="DecimalAligned">
    <w:name w:val="Decimal Aligned"/>
    <w:basedOn w:val="Norml"/>
    <w:qFormat/>
    <w:rsid w:val="002237E9"/>
    <w:pPr>
      <w:tabs>
        <w:tab w:val="decimal" w:pos="360"/>
      </w:tabs>
      <w:spacing w:after="200" w:line="276" w:lineRule="auto"/>
    </w:pPr>
    <w:rPr>
      <w:rFonts w:ascii="Calibri" w:hAnsi="Calibri"/>
      <w:kern w:val="0"/>
      <w:szCs w:val="22"/>
      <w:lang w:eastAsia="en-US"/>
    </w:rPr>
  </w:style>
  <w:style w:type="character" w:customStyle="1" w:styleId="LbjegyzetszvegChar">
    <w:name w:val="Lábjegyzetszöveg Char"/>
    <w:uiPriority w:val="99"/>
    <w:rsid w:val="002237E9"/>
    <w:rPr>
      <w:rFonts w:ascii="Arial" w:hAnsi="Arial"/>
      <w:kern w:val="24"/>
    </w:rPr>
  </w:style>
  <w:style w:type="character" w:styleId="Finomkiemels">
    <w:name w:val="Subtle Emphasis"/>
    <w:qFormat/>
    <w:rsid w:val="002237E9"/>
    <w:rPr>
      <w:rFonts w:eastAsia="Times New Roman" w:cs="Times New Roman"/>
      <w:bCs w:val="0"/>
      <w:i/>
      <w:iCs/>
      <w:color w:val="808080"/>
      <w:szCs w:val="22"/>
      <w:lang w:val="hu-HU"/>
    </w:rPr>
  </w:style>
  <w:style w:type="paragraph" w:styleId="Szvegtrzsbehzssal2">
    <w:name w:val="Body Text Indent 2"/>
    <w:basedOn w:val="Norml"/>
    <w:semiHidden/>
    <w:rsid w:val="002237E9"/>
    <w:pPr>
      <w:ind w:left="1080"/>
    </w:pPr>
  </w:style>
  <w:style w:type="paragraph" w:customStyle="1" w:styleId="Char0">
    <w:name w:val="Char"/>
    <w:basedOn w:val="Norml"/>
    <w:rsid w:val="002237E9"/>
    <w:pPr>
      <w:spacing w:before="120" w:afterLines="50" w:after="160" w:line="240" w:lineRule="exact"/>
      <w:ind w:left="180"/>
    </w:pPr>
    <w:rPr>
      <w:rFonts w:ascii="Verdana" w:hAnsi="Verdana" w:cs="Verdana"/>
      <w:bCs/>
      <w:noProof/>
      <w:kern w:val="0"/>
      <w:sz w:val="20"/>
      <w:lang w:val="en-US" w:eastAsia="en-US"/>
    </w:rPr>
  </w:style>
  <w:style w:type="paragraph" w:customStyle="1" w:styleId="Norml1">
    <w:name w:val="Normál1"/>
    <w:basedOn w:val="Norml"/>
    <w:rsid w:val="002237E9"/>
    <w:pPr>
      <w:spacing w:after="0" w:line="336" w:lineRule="auto"/>
      <w:ind w:left="200" w:right="200"/>
    </w:pPr>
    <w:rPr>
      <w:rFonts w:cs="Arial"/>
      <w:kern w:val="0"/>
      <w:sz w:val="18"/>
      <w:szCs w:val="18"/>
    </w:rPr>
  </w:style>
  <w:style w:type="paragraph" w:customStyle="1" w:styleId="lista">
    <w:name w:val="lista"/>
    <w:basedOn w:val="Norml"/>
    <w:rsid w:val="002237E9"/>
    <w:pPr>
      <w:spacing w:after="0" w:line="336" w:lineRule="auto"/>
      <w:ind w:left="150" w:right="150"/>
    </w:pPr>
    <w:rPr>
      <w:rFonts w:cs="Arial"/>
      <w:kern w:val="0"/>
      <w:sz w:val="18"/>
      <w:szCs w:val="18"/>
    </w:rPr>
  </w:style>
  <w:style w:type="paragraph" w:customStyle="1" w:styleId="Listaszerbekezds1">
    <w:name w:val="Listaszerű bekezdés1"/>
    <w:basedOn w:val="Norml"/>
    <w:rsid w:val="002237E9"/>
    <w:pPr>
      <w:spacing w:after="200" w:line="276" w:lineRule="auto"/>
      <w:ind w:left="720"/>
      <w:contextualSpacing/>
    </w:pPr>
    <w:rPr>
      <w:rFonts w:ascii="Calibri" w:hAnsi="Calibri"/>
      <w:kern w:val="0"/>
      <w:szCs w:val="22"/>
    </w:rPr>
  </w:style>
  <w:style w:type="paragraph" w:customStyle="1" w:styleId="msolistparagraph0">
    <w:name w:val="msolistparagraph"/>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
    <w:name w:val="msolistparagraphcxspmiddle"/>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cxspmiddle">
    <w:name w:val="msolistparagraphcxspmiddlecxspmiddle"/>
    <w:basedOn w:val="Norml"/>
    <w:rsid w:val="002237E9"/>
    <w:pPr>
      <w:spacing w:before="100" w:beforeAutospacing="1" w:after="100" w:afterAutospacing="1"/>
    </w:pPr>
    <w:rPr>
      <w:rFonts w:ascii="Times New Roman" w:hAnsi="Times New Roman"/>
      <w:kern w:val="0"/>
      <w:sz w:val="24"/>
      <w:szCs w:val="24"/>
    </w:rPr>
  </w:style>
  <w:style w:type="paragraph" w:customStyle="1" w:styleId="Default">
    <w:name w:val="Default"/>
    <w:rsid w:val="002237E9"/>
    <w:pPr>
      <w:autoSpaceDE w:val="0"/>
      <w:autoSpaceDN w:val="0"/>
      <w:adjustRightInd w:val="0"/>
    </w:pPr>
    <w:rPr>
      <w:color w:val="000000"/>
      <w:sz w:val="24"/>
      <w:szCs w:val="24"/>
    </w:rPr>
  </w:style>
  <w:style w:type="paragraph" w:customStyle="1" w:styleId="Standard">
    <w:name w:val="Standard"/>
    <w:rsid w:val="002237E9"/>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2237E9"/>
    <w:pPr>
      <w:suppressLineNumbers/>
    </w:pPr>
  </w:style>
  <w:style w:type="paragraph" w:styleId="Szvegblokk">
    <w:name w:val="Block Text"/>
    <w:basedOn w:val="Norml"/>
    <w:semiHidden/>
    <w:rsid w:val="002237E9"/>
    <w:pPr>
      <w:spacing w:after="0"/>
      <w:ind w:left="120" w:right="120"/>
      <w:jc w:val="both"/>
    </w:pPr>
    <w:rPr>
      <w:rFonts w:ascii="Times New Roman" w:hAnsi="Times New Roman"/>
      <w:kern w:val="0"/>
      <w:sz w:val="24"/>
      <w:szCs w:val="24"/>
    </w:rPr>
  </w:style>
  <w:style w:type="paragraph" w:customStyle="1" w:styleId="Szvegtrzsbehzssal31">
    <w:name w:val="Szövegtörzs behúzással 31"/>
    <w:basedOn w:val="Norml"/>
    <w:rsid w:val="002237E9"/>
    <w:pPr>
      <w:tabs>
        <w:tab w:val="left" w:pos="1428"/>
      </w:tabs>
      <w:suppressAutoHyphens/>
      <w:spacing w:after="0"/>
      <w:ind w:left="708"/>
      <w:jc w:val="both"/>
    </w:pPr>
    <w:rPr>
      <w:b/>
      <w:bCs/>
      <w:kern w:val="0"/>
      <w:sz w:val="24"/>
      <w:szCs w:val="24"/>
      <w:lang w:eastAsia="ar-SA"/>
    </w:rPr>
  </w:style>
  <w:style w:type="paragraph" w:styleId="Felsorols2">
    <w:name w:val="List Bullet 2"/>
    <w:basedOn w:val="Norml"/>
    <w:autoRedefine/>
    <w:semiHidden/>
    <w:rsid w:val="002237E9"/>
    <w:pPr>
      <w:spacing w:after="0"/>
      <w:ind w:left="510"/>
      <w:jc w:val="both"/>
    </w:pPr>
    <w:rPr>
      <w:rFonts w:ascii="Times New Roman" w:hAnsi="Times New Roman"/>
      <w:kern w:val="0"/>
      <w:sz w:val="24"/>
    </w:rPr>
  </w:style>
  <w:style w:type="paragraph" w:styleId="Lista0">
    <w:name w:val="List"/>
    <w:basedOn w:val="Norml"/>
    <w:semiHidden/>
    <w:rsid w:val="002237E9"/>
    <w:pPr>
      <w:spacing w:after="0"/>
      <w:ind w:left="283" w:hanging="283"/>
    </w:pPr>
    <w:rPr>
      <w:rFonts w:ascii="Times New Roman" w:hAnsi="Times New Roman"/>
      <w:kern w:val="0"/>
      <w:sz w:val="24"/>
    </w:rPr>
  </w:style>
  <w:style w:type="paragraph" w:customStyle="1" w:styleId="NormlWeb1">
    <w:name w:val="Normál (Web)1"/>
    <w:basedOn w:val="Norml"/>
    <w:rsid w:val="002237E9"/>
    <w:pPr>
      <w:overflowPunct w:val="0"/>
      <w:autoSpaceDE w:val="0"/>
      <w:autoSpaceDN w:val="0"/>
      <w:adjustRightInd w:val="0"/>
      <w:spacing w:before="100" w:after="119"/>
      <w:textAlignment w:val="baseline"/>
    </w:pPr>
    <w:rPr>
      <w:rFonts w:ascii="Times New Roman" w:hAnsi="Times New Roman"/>
      <w:kern w:val="0"/>
      <w:sz w:val="24"/>
    </w:rPr>
  </w:style>
  <w:style w:type="character" w:styleId="Mrltotthiperhivatkozs">
    <w:name w:val="FollowedHyperlink"/>
    <w:rsid w:val="00063B21"/>
    <w:rPr>
      <w:color w:val="800080"/>
      <w:u w:val="single"/>
    </w:rPr>
  </w:style>
  <w:style w:type="table" w:styleId="Rcsostblzat">
    <w:name w:val="Table Grid"/>
    <w:basedOn w:val="Normltblzat"/>
    <w:rsid w:val="006220B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7E688C"/>
    <w:pPr>
      <w:spacing w:before="100" w:beforeAutospacing="1" w:after="100" w:afterAutospacing="1"/>
    </w:pPr>
    <w:rPr>
      <w:rFonts w:ascii="Times New Roman" w:hAnsi="Times New Roman"/>
      <w:kern w:val="0"/>
      <w:sz w:val="24"/>
      <w:szCs w:val="24"/>
    </w:rPr>
  </w:style>
  <w:style w:type="character" w:customStyle="1" w:styleId="section">
    <w:name w:val="section"/>
    <w:rsid w:val="007E688C"/>
    <w:rPr>
      <w:rFonts w:cs="Times New Roman"/>
    </w:rPr>
  </w:style>
  <w:style w:type="character" w:customStyle="1" w:styleId="point">
    <w:name w:val="point"/>
    <w:rsid w:val="007E688C"/>
    <w:rPr>
      <w:rFonts w:cs="Times New Roman"/>
    </w:rPr>
  </w:style>
  <w:style w:type="character" w:customStyle="1" w:styleId="para">
    <w:name w:val="para"/>
    <w:rsid w:val="007E688C"/>
    <w:rPr>
      <w:rFonts w:cs="Times New Roman"/>
    </w:rPr>
  </w:style>
  <w:style w:type="character" w:customStyle="1" w:styleId="SzvegtrzsChar">
    <w:name w:val="Szövegtörzs Char"/>
    <w:link w:val="Szvegtrzs"/>
    <w:semiHidden/>
    <w:locked/>
    <w:rsid w:val="007B0831"/>
    <w:rPr>
      <w:rFonts w:ascii="Arial" w:hAnsi="Arial"/>
      <w:kern w:val="24"/>
      <w:sz w:val="22"/>
      <w:lang w:val="hu-HU" w:eastAsia="hu-HU" w:bidi="ar-SA"/>
    </w:rPr>
  </w:style>
  <w:style w:type="paragraph" w:customStyle="1" w:styleId="Szvegtrzs210">
    <w:name w:val="Szövegtörzs 21"/>
    <w:basedOn w:val="Norml"/>
    <w:uiPriority w:val="99"/>
    <w:rsid w:val="007B0831"/>
    <w:pPr>
      <w:suppressAutoHyphens/>
      <w:spacing w:after="0" w:line="360" w:lineRule="auto"/>
      <w:jc w:val="both"/>
    </w:pPr>
    <w:rPr>
      <w:rFonts w:cs="Arial"/>
      <w:kern w:val="0"/>
      <w:sz w:val="24"/>
      <w:szCs w:val="24"/>
      <w:lang w:eastAsia="ar-SA"/>
    </w:rPr>
  </w:style>
  <w:style w:type="character" w:customStyle="1" w:styleId="Cmsor4Char">
    <w:name w:val="Címsor 4 Char"/>
    <w:aliases w:val="Fej 1 Char,4. számozott szint Char,4. számozott Char,Negyedik számozott szint Char,Fab-4 Char,T5 Char,H4 Char,4 dash Char,d Char,3 Char,4 Char,dash Char,h4 sub sub heading Char,Cím 4 Char"/>
    <w:link w:val="Cmsor4"/>
    <w:semiHidden/>
    <w:locked/>
    <w:rsid w:val="00026C7A"/>
    <w:rPr>
      <w:rFonts w:ascii="Arial" w:hAnsi="Arial"/>
      <w:i/>
      <w:kern w:val="24"/>
      <w:sz w:val="22"/>
      <w:szCs w:val="22"/>
      <w:lang w:val="hu-HU" w:eastAsia="hu-HU" w:bidi="ar-SA"/>
    </w:rPr>
  </w:style>
  <w:style w:type="character" w:customStyle="1" w:styleId="Cmsor5Char">
    <w:name w:val="Címsor 5 Char"/>
    <w:link w:val="Cmsor5"/>
    <w:locked/>
    <w:rsid w:val="00886308"/>
    <w:rPr>
      <w:rFonts w:ascii="Calibri" w:hAnsi="Calibri"/>
      <w:b/>
      <w:bCs/>
      <w:kern w:val="24"/>
      <w:sz w:val="22"/>
      <w:szCs w:val="22"/>
    </w:rPr>
  </w:style>
  <w:style w:type="character" w:customStyle="1" w:styleId="Cmsor7Char">
    <w:name w:val="Címsor 7 Char"/>
    <w:aliases w:val="(in text small) Char"/>
    <w:link w:val="Cmsor7"/>
    <w:locked/>
    <w:rsid w:val="00026C7A"/>
    <w:rPr>
      <w:rFonts w:ascii="Arial" w:hAnsi="Arial"/>
      <w:i/>
      <w:kern w:val="24"/>
      <w:sz w:val="24"/>
    </w:rPr>
  </w:style>
  <w:style w:type="character" w:customStyle="1" w:styleId="Cmsor8Char">
    <w:name w:val="Címsor 8 Char"/>
    <w:link w:val="Cmsor8"/>
    <w:locked/>
    <w:rsid w:val="00026C7A"/>
    <w:rPr>
      <w:rFonts w:ascii="Arial" w:hAnsi="Arial"/>
      <w:kern w:val="24"/>
      <w:sz w:val="24"/>
    </w:rPr>
  </w:style>
  <w:style w:type="character" w:customStyle="1" w:styleId="Cmsor9Char">
    <w:name w:val="Címsor 9 Char"/>
    <w:link w:val="Cmsor9"/>
    <w:locked/>
    <w:rsid w:val="00026C7A"/>
    <w:rPr>
      <w:rFonts w:ascii="Arial" w:hAnsi="Arial"/>
      <w:kern w:val="24"/>
      <w:sz w:val="24"/>
    </w:rPr>
  </w:style>
  <w:style w:type="paragraph" w:customStyle="1" w:styleId="Textbody">
    <w:name w:val="Text body"/>
    <w:basedOn w:val="Norml"/>
    <w:rsid w:val="00635AF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bjegyzet-hivatkozs">
    <w:name w:val="footnote reference"/>
    <w:uiPriority w:val="99"/>
    <w:rsid w:val="00860D05"/>
    <w:rPr>
      <w:rFonts w:cs="Times New Roman"/>
      <w:vertAlign w:val="superscript"/>
    </w:rPr>
  </w:style>
  <w:style w:type="character" w:styleId="Feloldatlanmegemlts">
    <w:name w:val="Unresolved Mention"/>
    <w:uiPriority w:val="99"/>
    <w:semiHidden/>
    <w:unhideWhenUsed/>
    <w:rsid w:val="009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7775">
      <w:bodyDiv w:val="1"/>
      <w:marLeft w:val="0"/>
      <w:marRight w:val="0"/>
      <w:marTop w:val="0"/>
      <w:marBottom w:val="0"/>
      <w:divBdr>
        <w:top w:val="none" w:sz="0" w:space="0" w:color="auto"/>
        <w:left w:val="none" w:sz="0" w:space="0" w:color="auto"/>
        <w:bottom w:val="none" w:sz="0" w:space="0" w:color="auto"/>
        <w:right w:val="none" w:sz="0" w:space="0" w:color="auto"/>
      </w:divBdr>
    </w:div>
    <w:div w:id="193616853">
      <w:bodyDiv w:val="1"/>
      <w:marLeft w:val="0"/>
      <w:marRight w:val="0"/>
      <w:marTop w:val="0"/>
      <w:marBottom w:val="0"/>
      <w:divBdr>
        <w:top w:val="none" w:sz="0" w:space="0" w:color="auto"/>
        <w:left w:val="none" w:sz="0" w:space="0" w:color="auto"/>
        <w:bottom w:val="none" w:sz="0" w:space="0" w:color="auto"/>
        <w:right w:val="none" w:sz="0" w:space="0" w:color="auto"/>
      </w:divBdr>
    </w:div>
    <w:div w:id="443430083">
      <w:bodyDiv w:val="1"/>
      <w:marLeft w:val="0"/>
      <w:marRight w:val="0"/>
      <w:marTop w:val="0"/>
      <w:marBottom w:val="0"/>
      <w:divBdr>
        <w:top w:val="none" w:sz="0" w:space="0" w:color="auto"/>
        <w:left w:val="none" w:sz="0" w:space="0" w:color="auto"/>
        <w:bottom w:val="none" w:sz="0" w:space="0" w:color="auto"/>
        <w:right w:val="none" w:sz="0" w:space="0" w:color="auto"/>
      </w:divBdr>
    </w:div>
    <w:div w:id="490487504">
      <w:bodyDiv w:val="1"/>
      <w:marLeft w:val="0"/>
      <w:marRight w:val="0"/>
      <w:marTop w:val="0"/>
      <w:marBottom w:val="0"/>
      <w:divBdr>
        <w:top w:val="none" w:sz="0" w:space="0" w:color="auto"/>
        <w:left w:val="none" w:sz="0" w:space="0" w:color="auto"/>
        <w:bottom w:val="none" w:sz="0" w:space="0" w:color="auto"/>
        <w:right w:val="none" w:sz="0" w:space="0" w:color="auto"/>
      </w:divBdr>
    </w:div>
    <w:div w:id="749156632">
      <w:bodyDiv w:val="1"/>
      <w:marLeft w:val="0"/>
      <w:marRight w:val="0"/>
      <w:marTop w:val="0"/>
      <w:marBottom w:val="0"/>
      <w:divBdr>
        <w:top w:val="none" w:sz="0" w:space="0" w:color="auto"/>
        <w:left w:val="none" w:sz="0" w:space="0" w:color="auto"/>
        <w:bottom w:val="none" w:sz="0" w:space="0" w:color="auto"/>
        <w:right w:val="none" w:sz="0" w:space="0" w:color="auto"/>
      </w:divBdr>
    </w:div>
    <w:div w:id="809906538">
      <w:bodyDiv w:val="1"/>
      <w:marLeft w:val="0"/>
      <w:marRight w:val="0"/>
      <w:marTop w:val="0"/>
      <w:marBottom w:val="0"/>
      <w:divBdr>
        <w:top w:val="none" w:sz="0" w:space="0" w:color="auto"/>
        <w:left w:val="none" w:sz="0" w:space="0" w:color="auto"/>
        <w:bottom w:val="none" w:sz="0" w:space="0" w:color="auto"/>
        <w:right w:val="none" w:sz="0" w:space="0" w:color="auto"/>
      </w:divBdr>
    </w:div>
    <w:div w:id="1005936588">
      <w:bodyDiv w:val="1"/>
      <w:marLeft w:val="0"/>
      <w:marRight w:val="0"/>
      <w:marTop w:val="0"/>
      <w:marBottom w:val="0"/>
      <w:divBdr>
        <w:top w:val="none" w:sz="0" w:space="0" w:color="auto"/>
        <w:left w:val="none" w:sz="0" w:space="0" w:color="auto"/>
        <w:bottom w:val="none" w:sz="0" w:space="0" w:color="auto"/>
        <w:right w:val="none" w:sz="0" w:space="0" w:color="auto"/>
      </w:divBdr>
    </w:div>
    <w:div w:id="1284851327">
      <w:bodyDiv w:val="1"/>
      <w:marLeft w:val="0"/>
      <w:marRight w:val="0"/>
      <w:marTop w:val="0"/>
      <w:marBottom w:val="0"/>
      <w:divBdr>
        <w:top w:val="none" w:sz="0" w:space="0" w:color="auto"/>
        <w:left w:val="none" w:sz="0" w:space="0" w:color="auto"/>
        <w:bottom w:val="none" w:sz="0" w:space="0" w:color="auto"/>
        <w:right w:val="none" w:sz="0" w:space="0" w:color="auto"/>
      </w:divBdr>
      <w:divsChild>
        <w:div w:id="1008561518">
          <w:marLeft w:val="0"/>
          <w:marRight w:val="0"/>
          <w:marTop w:val="0"/>
          <w:marBottom w:val="0"/>
          <w:divBdr>
            <w:top w:val="none" w:sz="0" w:space="0" w:color="auto"/>
            <w:left w:val="none" w:sz="0" w:space="0" w:color="auto"/>
            <w:bottom w:val="none" w:sz="0" w:space="0" w:color="auto"/>
            <w:right w:val="none" w:sz="0" w:space="0" w:color="auto"/>
          </w:divBdr>
        </w:div>
        <w:div w:id="1047266282">
          <w:marLeft w:val="0"/>
          <w:marRight w:val="0"/>
          <w:marTop w:val="0"/>
          <w:marBottom w:val="0"/>
          <w:divBdr>
            <w:top w:val="none" w:sz="0" w:space="0" w:color="auto"/>
            <w:left w:val="none" w:sz="0" w:space="0" w:color="auto"/>
            <w:bottom w:val="none" w:sz="0" w:space="0" w:color="auto"/>
            <w:right w:val="none" w:sz="0" w:space="0" w:color="auto"/>
          </w:divBdr>
        </w:div>
        <w:div w:id="1291519702">
          <w:marLeft w:val="0"/>
          <w:marRight w:val="0"/>
          <w:marTop w:val="0"/>
          <w:marBottom w:val="0"/>
          <w:divBdr>
            <w:top w:val="none" w:sz="0" w:space="0" w:color="auto"/>
            <w:left w:val="none" w:sz="0" w:space="0" w:color="auto"/>
            <w:bottom w:val="none" w:sz="0" w:space="0" w:color="auto"/>
            <w:right w:val="none" w:sz="0" w:space="0" w:color="auto"/>
          </w:divBdr>
        </w:div>
      </w:divsChild>
    </w:div>
    <w:div w:id="1331523145">
      <w:bodyDiv w:val="1"/>
      <w:marLeft w:val="0"/>
      <w:marRight w:val="0"/>
      <w:marTop w:val="0"/>
      <w:marBottom w:val="0"/>
      <w:divBdr>
        <w:top w:val="none" w:sz="0" w:space="0" w:color="auto"/>
        <w:left w:val="none" w:sz="0" w:space="0" w:color="auto"/>
        <w:bottom w:val="none" w:sz="0" w:space="0" w:color="auto"/>
        <w:right w:val="none" w:sz="0" w:space="0" w:color="auto"/>
      </w:divBdr>
    </w:div>
    <w:div w:id="1373115002">
      <w:bodyDiv w:val="1"/>
      <w:marLeft w:val="0"/>
      <w:marRight w:val="0"/>
      <w:marTop w:val="0"/>
      <w:marBottom w:val="0"/>
      <w:divBdr>
        <w:top w:val="none" w:sz="0" w:space="0" w:color="auto"/>
        <w:left w:val="none" w:sz="0" w:space="0" w:color="auto"/>
        <w:bottom w:val="none" w:sz="0" w:space="0" w:color="auto"/>
        <w:right w:val="none" w:sz="0" w:space="0" w:color="auto"/>
      </w:divBdr>
    </w:div>
    <w:div w:id="1611161458">
      <w:bodyDiv w:val="1"/>
      <w:marLeft w:val="0"/>
      <w:marRight w:val="0"/>
      <w:marTop w:val="0"/>
      <w:marBottom w:val="0"/>
      <w:divBdr>
        <w:top w:val="none" w:sz="0" w:space="0" w:color="auto"/>
        <w:left w:val="none" w:sz="0" w:space="0" w:color="auto"/>
        <w:bottom w:val="none" w:sz="0" w:space="0" w:color="auto"/>
        <w:right w:val="none" w:sz="0" w:space="0" w:color="auto"/>
      </w:divBdr>
    </w:div>
    <w:div w:id="1650206905">
      <w:bodyDiv w:val="1"/>
      <w:marLeft w:val="0"/>
      <w:marRight w:val="0"/>
      <w:marTop w:val="0"/>
      <w:marBottom w:val="0"/>
      <w:divBdr>
        <w:top w:val="none" w:sz="0" w:space="0" w:color="auto"/>
        <w:left w:val="none" w:sz="0" w:space="0" w:color="auto"/>
        <w:bottom w:val="none" w:sz="0" w:space="0" w:color="auto"/>
        <w:right w:val="none" w:sz="0" w:space="0" w:color="auto"/>
      </w:divBdr>
    </w:div>
    <w:div w:id="1753234335">
      <w:bodyDiv w:val="1"/>
      <w:marLeft w:val="0"/>
      <w:marRight w:val="0"/>
      <w:marTop w:val="0"/>
      <w:marBottom w:val="0"/>
      <w:divBdr>
        <w:top w:val="none" w:sz="0" w:space="0" w:color="auto"/>
        <w:left w:val="none" w:sz="0" w:space="0" w:color="auto"/>
        <w:bottom w:val="none" w:sz="0" w:space="0" w:color="auto"/>
        <w:right w:val="none" w:sz="0" w:space="0" w:color="auto"/>
      </w:divBdr>
    </w:div>
    <w:div w:id="20693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02-1E03-4347-85BB-A716F9BC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2526</Words>
  <Characters>19642</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1</vt:lpstr>
    </vt:vector>
  </TitlesOfParts>
  <Company>Microsoft</Company>
  <LinksUpToDate>false</LinksUpToDate>
  <CharactersWithSpaces>22124</CharactersWithSpaces>
  <SharedDoc>false</SharedDoc>
  <HLinks>
    <vt:vector size="570" baseType="variant">
      <vt:variant>
        <vt:i4>13959668</vt:i4>
      </vt:variant>
      <vt:variant>
        <vt:i4>282</vt:i4>
      </vt:variant>
      <vt:variant>
        <vt:i4>0</vt:i4>
      </vt:variant>
      <vt:variant>
        <vt:i4>5</vt:i4>
      </vt:variant>
      <vt:variant>
        <vt:lpwstr/>
      </vt:variant>
      <vt:variant>
        <vt:lpwstr>_Hatáskörrel_rendelkező_szerv_12</vt:lpwstr>
      </vt:variant>
      <vt:variant>
        <vt:i4>14942714</vt:i4>
      </vt:variant>
      <vt:variant>
        <vt:i4>279</vt:i4>
      </vt:variant>
      <vt:variant>
        <vt:i4>0</vt:i4>
      </vt:variant>
      <vt:variant>
        <vt:i4>5</vt:i4>
      </vt:variant>
      <vt:variant>
        <vt:lpwstr/>
      </vt:variant>
      <vt:variant>
        <vt:lpwstr>_Ügyintézési_határidő_13</vt:lpwstr>
      </vt:variant>
      <vt:variant>
        <vt:i4>12255256</vt:i4>
      </vt:variant>
      <vt:variant>
        <vt:i4>276</vt:i4>
      </vt:variant>
      <vt:variant>
        <vt:i4>0</vt:i4>
      </vt:variant>
      <vt:variant>
        <vt:i4>5</vt:i4>
      </vt:variant>
      <vt:variant>
        <vt:lpwstr/>
      </vt:variant>
      <vt:variant>
        <vt:lpwstr>_Eljárási_illetékek_30</vt:lpwstr>
      </vt:variant>
      <vt:variant>
        <vt:i4>10813526</vt:i4>
      </vt:variant>
      <vt:variant>
        <vt:i4>273</vt:i4>
      </vt:variant>
      <vt:variant>
        <vt:i4>0</vt:i4>
      </vt:variant>
      <vt:variant>
        <vt:i4>5</vt:i4>
      </vt:variant>
      <vt:variant>
        <vt:lpwstr/>
      </vt:variant>
      <vt:variant>
        <vt:lpwstr>_Eljárás_ismertetése_46</vt:lpwstr>
      </vt:variant>
      <vt:variant>
        <vt:i4>30736477</vt:i4>
      </vt:variant>
      <vt:variant>
        <vt:i4>270</vt:i4>
      </vt:variant>
      <vt:variant>
        <vt:i4>0</vt:i4>
      </vt:variant>
      <vt:variant>
        <vt:i4>5</vt:i4>
      </vt:variant>
      <vt:variant>
        <vt:lpwstr/>
      </vt:variant>
      <vt:variant>
        <vt:lpwstr>_Jogorvoslati_lehetőségek_2</vt:lpwstr>
      </vt:variant>
      <vt:variant>
        <vt:i4>6095099</vt:i4>
      </vt:variant>
      <vt:variant>
        <vt:i4>267</vt:i4>
      </vt:variant>
      <vt:variant>
        <vt:i4>0</vt:i4>
      </vt:variant>
      <vt:variant>
        <vt:i4>5</vt:i4>
      </vt:variant>
      <vt:variant>
        <vt:lpwstr/>
      </vt:variant>
      <vt:variant>
        <vt:lpwstr>_Amennyiben_gyám_gyermeket</vt:lpwstr>
      </vt:variant>
      <vt:variant>
        <vt:i4>7078101</vt:i4>
      </vt:variant>
      <vt:variant>
        <vt:i4>264</vt:i4>
      </vt:variant>
      <vt:variant>
        <vt:i4>0</vt:i4>
      </vt:variant>
      <vt:variant>
        <vt:i4>5</vt:i4>
      </vt:variant>
      <vt:variant>
        <vt:lpwstr/>
      </vt:variant>
      <vt:variant>
        <vt:lpwstr>_A_lejáratot_megelőzően</vt:lpwstr>
      </vt:variant>
      <vt:variant>
        <vt:i4>18481156</vt:i4>
      </vt:variant>
      <vt:variant>
        <vt:i4>261</vt:i4>
      </vt:variant>
      <vt:variant>
        <vt:i4>0</vt:i4>
      </vt:variant>
      <vt:variant>
        <vt:i4>5</vt:i4>
      </vt:variant>
      <vt:variant>
        <vt:lpwstr/>
      </vt:variant>
      <vt:variant>
        <vt:lpwstr>_Ki_tekinthető_közös</vt:lpwstr>
      </vt:variant>
      <vt:variant>
        <vt:i4>786544</vt:i4>
      </vt:variant>
      <vt:variant>
        <vt:i4>258</vt:i4>
      </vt:variant>
      <vt:variant>
        <vt:i4>0</vt:i4>
      </vt:variant>
      <vt:variant>
        <vt:i4>5</vt:i4>
      </vt:variant>
      <vt:variant>
        <vt:lpwstr/>
      </vt:variant>
      <vt:variant>
        <vt:lpwstr>_Vagyonnak_számít-e_az</vt:lpwstr>
      </vt:variant>
      <vt:variant>
        <vt:i4>4915321</vt:i4>
      </vt:variant>
      <vt:variant>
        <vt:i4>255</vt:i4>
      </vt:variant>
      <vt:variant>
        <vt:i4>0</vt:i4>
      </vt:variant>
      <vt:variant>
        <vt:i4>5</vt:i4>
      </vt:variant>
      <vt:variant>
        <vt:lpwstr/>
      </vt:variant>
      <vt:variant>
        <vt:lpwstr>_Vannak-e_olyan,_a</vt:lpwstr>
      </vt:variant>
      <vt:variant>
        <vt:i4>5964258</vt:i4>
      </vt:variant>
      <vt:variant>
        <vt:i4>252</vt:i4>
      </vt:variant>
      <vt:variant>
        <vt:i4>0</vt:i4>
      </vt:variant>
      <vt:variant>
        <vt:i4>5</vt:i4>
      </vt:variant>
      <vt:variant>
        <vt:lpwstr/>
      </vt:variant>
      <vt:variant>
        <vt:lpwstr>_Egyéb_kiegészítő_információk_30</vt:lpwstr>
      </vt:variant>
      <vt:variant>
        <vt:i4>13959668</vt:i4>
      </vt:variant>
      <vt:variant>
        <vt:i4>249</vt:i4>
      </vt:variant>
      <vt:variant>
        <vt:i4>0</vt:i4>
      </vt:variant>
      <vt:variant>
        <vt:i4>5</vt:i4>
      </vt:variant>
      <vt:variant>
        <vt:lpwstr/>
      </vt:variant>
      <vt:variant>
        <vt:lpwstr>_Hatáskörrel_rendelkező_szerv_12</vt:lpwstr>
      </vt:variant>
      <vt:variant>
        <vt:i4>14942714</vt:i4>
      </vt:variant>
      <vt:variant>
        <vt:i4>246</vt:i4>
      </vt:variant>
      <vt:variant>
        <vt:i4>0</vt:i4>
      </vt:variant>
      <vt:variant>
        <vt:i4>5</vt:i4>
      </vt:variant>
      <vt:variant>
        <vt:lpwstr/>
      </vt:variant>
      <vt:variant>
        <vt:lpwstr>_Ügyintézési_határidő_13</vt:lpwstr>
      </vt:variant>
      <vt:variant>
        <vt:i4>12255256</vt:i4>
      </vt:variant>
      <vt:variant>
        <vt:i4>243</vt:i4>
      </vt:variant>
      <vt:variant>
        <vt:i4>0</vt:i4>
      </vt:variant>
      <vt:variant>
        <vt:i4>5</vt:i4>
      </vt:variant>
      <vt:variant>
        <vt:lpwstr/>
      </vt:variant>
      <vt:variant>
        <vt:lpwstr>_Eljárási_illetékek_30</vt:lpwstr>
      </vt:variant>
      <vt:variant>
        <vt:i4>12910720</vt:i4>
      </vt:variant>
      <vt:variant>
        <vt:i4>240</vt:i4>
      </vt:variant>
      <vt:variant>
        <vt:i4>0</vt:i4>
      </vt:variant>
      <vt:variant>
        <vt:i4>5</vt:i4>
      </vt:variant>
      <vt:variant>
        <vt:lpwstr/>
      </vt:variant>
      <vt:variant>
        <vt:lpwstr>_Eljáráshoz_szükséges_dokumentumok_48</vt:lpwstr>
      </vt:variant>
      <vt:variant>
        <vt:i4>10813526</vt:i4>
      </vt:variant>
      <vt:variant>
        <vt:i4>237</vt:i4>
      </vt:variant>
      <vt:variant>
        <vt:i4>0</vt:i4>
      </vt:variant>
      <vt:variant>
        <vt:i4>5</vt:i4>
      </vt:variant>
      <vt:variant>
        <vt:lpwstr/>
      </vt:variant>
      <vt:variant>
        <vt:lpwstr>_Eljárás_ismertetése_46</vt:lpwstr>
      </vt:variant>
      <vt:variant>
        <vt:i4>16449619</vt:i4>
      </vt:variant>
      <vt:variant>
        <vt:i4>234</vt:i4>
      </vt:variant>
      <vt:variant>
        <vt:i4>0</vt:i4>
      </vt:variant>
      <vt:variant>
        <vt:i4>5</vt:i4>
      </vt:variant>
      <vt:variant>
        <vt:lpwstr/>
      </vt:variant>
      <vt:variant>
        <vt:lpwstr>_Ügyindítás_helye_2</vt:lpwstr>
      </vt:variant>
      <vt:variant>
        <vt:i4>14746106</vt:i4>
      </vt:variant>
      <vt:variant>
        <vt:i4>231</vt:i4>
      </vt:variant>
      <vt:variant>
        <vt:i4>0</vt:i4>
      </vt:variant>
      <vt:variant>
        <vt:i4>5</vt:i4>
      </vt:variant>
      <vt:variant>
        <vt:lpwstr/>
      </vt:variant>
      <vt:variant>
        <vt:lpwstr>_Ügyintézési_határidő_16</vt:lpwstr>
      </vt:variant>
      <vt:variant>
        <vt:i4>12058648</vt:i4>
      </vt:variant>
      <vt:variant>
        <vt:i4>228</vt:i4>
      </vt:variant>
      <vt:variant>
        <vt:i4>0</vt:i4>
      </vt:variant>
      <vt:variant>
        <vt:i4>5</vt:i4>
      </vt:variant>
      <vt:variant>
        <vt:lpwstr/>
      </vt:variant>
      <vt:variant>
        <vt:lpwstr>_Eljárási_illetékek_33</vt:lpwstr>
      </vt:variant>
      <vt:variant>
        <vt:i4>12583040</vt:i4>
      </vt:variant>
      <vt:variant>
        <vt:i4>225</vt:i4>
      </vt:variant>
      <vt:variant>
        <vt:i4>0</vt:i4>
      </vt:variant>
      <vt:variant>
        <vt:i4>5</vt:i4>
      </vt:variant>
      <vt:variant>
        <vt:lpwstr/>
      </vt:variant>
      <vt:variant>
        <vt:lpwstr>_Eljáráshoz_szükséges_dokumentumok_16</vt:lpwstr>
      </vt:variant>
      <vt:variant>
        <vt:i4>10485846</vt:i4>
      </vt:variant>
      <vt:variant>
        <vt:i4>222</vt:i4>
      </vt:variant>
      <vt:variant>
        <vt:i4>0</vt:i4>
      </vt:variant>
      <vt:variant>
        <vt:i4>5</vt:i4>
      </vt:variant>
      <vt:variant>
        <vt:lpwstr/>
      </vt:variant>
      <vt:variant>
        <vt:lpwstr>_Eljárás_ismertetése_13</vt:lpwstr>
      </vt:variant>
      <vt:variant>
        <vt:i4>7012817</vt:i4>
      </vt:variant>
      <vt:variant>
        <vt:i4>219</vt:i4>
      </vt:variant>
      <vt:variant>
        <vt:i4>0</vt:i4>
      </vt:variant>
      <vt:variant>
        <vt:i4>5</vt:i4>
      </vt:variant>
      <vt:variant>
        <vt:lpwstr/>
      </vt:variant>
      <vt:variant>
        <vt:lpwstr>_Egyéb_kiegészítő_információk_</vt:lpwstr>
      </vt:variant>
      <vt:variant>
        <vt:i4>13369441</vt:i4>
      </vt:variant>
      <vt:variant>
        <vt:i4>216</vt:i4>
      </vt:variant>
      <vt:variant>
        <vt:i4>0</vt:i4>
      </vt:variant>
      <vt:variant>
        <vt:i4>5</vt:i4>
      </vt:variant>
      <vt:variant>
        <vt:lpwstr/>
      </vt:variant>
      <vt:variant>
        <vt:lpwstr>_Ügyindítás_helye_27</vt:lpwstr>
      </vt:variant>
      <vt:variant>
        <vt:i4>15663615</vt:i4>
      </vt:variant>
      <vt:variant>
        <vt:i4>213</vt:i4>
      </vt:variant>
      <vt:variant>
        <vt:i4>0</vt:i4>
      </vt:variant>
      <vt:variant>
        <vt:i4>5</vt:i4>
      </vt:variant>
      <vt:variant>
        <vt:lpwstr/>
      </vt:variant>
      <vt:variant>
        <vt:lpwstr>_Ügyintézési_határidő_48</vt:lpwstr>
      </vt:variant>
      <vt:variant>
        <vt:i4>11730969</vt:i4>
      </vt:variant>
      <vt:variant>
        <vt:i4>210</vt:i4>
      </vt:variant>
      <vt:variant>
        <vt:i4>0</vt:i4>
      </vt:variant>
      <vt:variant>
        <vt:i4>5</vt:i4>
      </vt:variant>
      <vt:variant>
        <vt:lpwstr/>
      </vt:variant>
      <vt:variant>
        <vt:lpwstr>_Eljárási_illetékek_28</vt:lpwstr>
      </vt:variant>
      <vt:variant>
        <vt:i4>15794399</vt:i4>
      </vt:variant>
      <vt:variant>
        <vt:i4>207</vt:i4>
      </vt:variant>
      <vt:variant>
        <vt:i4>0</vt:i4>
      </vt:variant>
      <vt:variant>
        <vt:i4>5</vt:i4>
      </vt:variant>
      <vt:variant>
        <vt:lpwstr/>
      </vt:variant>
      <vt:variant>
        <vt:lpwstr>_Eljáráshoz_szükséges_dokumentumok_</vt:lpwstr>
      </vt:variant>
      <vt:variant>
        <vt:i4>9109547</vt:i4>
      </vt:variant>
      <vt:variant>
        <vt:i4>204</vt:i4>
      </vt:variant>
      <vt:variant>
        <vt:i4>0</vt:i4>
      </vt:variant>
      <vt:variant>
        <vt:i4>5</vt:i4>
      </vt:variant>
      <vt:variant>
        <vt:lpwstr/>
      </vt:variant>
      <vt:variant>
        <vt:lpwstr>_Eljárási_illetékek_</vt:lpwstr>
      </vt:variant>
      <vt:variant>
        <vt:i4>6095330</vt:i4>
      </vt:variant>
      <vt:variant>
        <vt:i4>201</vt:i4>
      </vt:variant>
      <vt:variant>
        <vt:i4>0</vt:i4>
      </vt:variant>
      <vt:variant>
        <vt:i4>5</vt:i4>
      </vt:variant>
      <vt:variant>
        <vt:lpwstr/>
      </vt:variant>
      <vt:variant>
        <vt:lpwstr>_Egyéb_kiegészítő_információk_36</vt:lpwstr>
      </vt:variant>
      <vt:variant>
        <vt:i4>16449619</vt:i4>
      </vt:variant>
      <vt:variant>
        <vt:i4>198</vt:i4>
      </vt:variant>
      <vt:variant>
        <vt:i4>0</vt:i4>
      </vt:variant>
      <vt:variant>
        <vt:i4>5</vt:i4>
      </vt:variant>
      <vt:variant>
        <vt:lpwstr/>
      </vt:variant>
      <vt:variant>
        <vt:lpwstr>_Ügyindítás_helye_2</vt:lpwstr>
      </vt:variant>
      <vt:variant>
        <vt:i4>14746106</vt:i4>
      </vt:variant>
      <vt:variant>
        <vt:i4>195</vt:i4>
      </vt:variant>
      <vt:variant>
        <vt:i4>0</vt:i4>
      </vt:variant>
      <vt:variant>
        <vt:i4>5</vt:i4>
      </vt:variant>
      <vt:variant>
        <vt:lpwstr/>
      </vt:variant>
      <vt:variant>
        <vt:lpwstr>_Ügyintézési_határidő_16</vt:lpwstr>
      </vt:variant>
      <vt:variant>
        <vt:i4>12058648</vt:i4>
      </vt:variant>
      <vt:variant>
        <vt:i4>192</vt:i4>
      </vt:variant>
      <vt:variant>
        <vt:i4>0</vt:i4>
      </vt:variant>
      <vt:variant>
        <vt:i4>5</vt:i4>
      </vt:variant>
      <vt:variant>
        <vt:lpwstr/>
      </vt:variant>
      <vt:variant>
        <vt:lpwstr>_Eljárási_illetékek_33</vt:lpwstr>
      </vt:variant>
      <vt:variant>
        <vt:i4>12583040</vt:i4>
      </vt:variant>
      <vt:variant>
        <vt:i4>189</vt:i4>
      </vt:variant>
      <vt:variant>
        <vt:i4>0</vt:i4>
      </vt:variant>
      <vt:variant>
        <vt:i4>5</vt:i4>
      </vt:variant>
      <vt:variant>
        <vt:lpwstr/>
      </vt:variant>
      <vt:variant>
        <vt:lpwstr>_Eljáráshoz_szükséges_dokumentumok_16</vt:lpwstr>
      </vt:variant>
      <vt:variant>
        <vt:i4>10485846</vt:i4>
      </vt:variant>
      <vt:variant>
        <vt:i4>186</vt:i4>
      </vt:variant>
      <vt:variant>
        <vt:i4>0</vt:i4>
      </vt:variant>
      <vt:variant>
        <vt:i4>5</vt:i4>
      </vt:variant>
      <vt:variant>
        <vt:lpwstr/>
      </vt:variant>
      <vt:variant>
        <vt:lpwstr>_Eljárás_ismertetése_13</vt:lpwstr>
      </vt:variant>
      <vt:variant>
        <vt:i4>3473463</vt:i4>
      </vt:variant>
      <vt:variant>
        <vt:i4>183</vt:i4>
      </vt:variant>
      <vt:variant>
        <vt:i4>0</vt:i4>
      </vt:variant>
      <vt:variant>
        <vt:i4>5</vt:i4>
      </vt:variant>
      <vt:variant>
        <vt:lpwstr>https://epapir.gov.hu/</vt:lpwstr>
      </vt:variant>
      <vt:variant>
        <vt:lpwstr/>
      </vt:variant>
      <vt:variant>
        <vt:i4>21954792</vt:i4>
      </vt:variant>
      <vt:variant>
        <vt:i4>180</vt:i4>
      </vt:variant>
      <vt:variant>
        <vt:i4>0</vt:i4>
      </vt:variant>
      <vt:variant>
        <vt:i4>5</vt:i4>
      </vt:variant>
      <vt:variant>
        <vt:lpwstr/>
      </vt:variant>
      <vt:variant>
        <vt:lpwstr>_Egyéb,_kiegészítő_információk_1</vt:lpwstr>
      </vt:variant>
      <vt:variant>
        <vt:i4>13566048</vt:i4>
      </vt:variant>
      <vt:variant>
        <vt:i4>177</vt:i4>
      </vt:variant>
      <vt:variant>
        <vt:i4>0</vt:i4>
      </vt:variant>
      <vt:variant>
        <vt:i4>5</vt:i4>
      </vt:variant>
      <vt:variant>
        <vt:lpwstr/>
      </vt:variant>
      <vt:variant>
        <vt:lpwstr>_Ügyindítás_helye_34</vt:lpwstr>
      </vt:variant>
      <vt:variant>
        <vt:i4>14877182</vt:i4>
      </vt:variant>
      <vt:variant>
        <vt:i4>174</vt:i4>
      </vt:variant>
      <vt:variant>
        <vt:i4>0</vt:i4>
      </vt:variant>
      <vt:variant>
        <vt:i4>5</vt:i4>
      </vt:variant>
      <vt:variant>
        <vt:lpwstr/>
      </vt:variant>
      <vt:variant>
        <vt:lpwstr>_Ügyintézési_határidő_54</vt:lpwstr>
      </vt:variant>
      <vt:variant>
        <vt:i4>3604655</vt:i4>
      </vt:variant>
      <vt:variant>
        <vt:i4>171</vt:i4>
      </vt:variant>
      <vt:variant>
        <vt:i4>0</vt:i4>
      </vt:variant>
      <vt:variant>
        <vt:i4>5</vt:i4>
      </vt:variant>
      <vt:variant>
        <vt:lpwstr/>
      </vt:variant>
      <vt:variant>
        <vt:lpwstr>_Eljárási_illetékek,_szolgáltatási_1</vt:lpwstr>
      </vt:variant>
      <vt:variant>
        <vt:i4>12845184</vt:i4>
      </vt:variant>
      <vt:variant>
        <vt:i4>168</vt:i4>
      </vt:variant>
      <vt:variant>
        <vt:i4>0</vt:i4>
      </vt:variant>
      <vt:variant>
        <vt:i4>5</vt:i4>
      </vt:variant>
      <vt:variant>
        <vt:lpwstr/>
      </vt:variant>
      <vt:variant>
        <vt:lpwstr>_Eljáráshoz_szükséges_dokumentumok_52</vt:lpwstr>
      </vt:variant>
      <vt:variant>
        <vt:i4>10747990</vt:i4>
      </vt:variant>
      <vt:variant>
        <vt:i4>165</vt:i4>
      </vt:variant>
      <vt:variant>
        <vt:i4>0</vt:i4>
      </vt:variant>
      <vt:variant>
        <vt:i4>5</vt:i4>
      </vt:variant>
      <vt:variant>
        <vt:lpwstr/>
      </vt:variant>
      <vt:variant>
        <vt:lpwstr>_Eljárás_ismertetése_52</vt:lpwstr>
      </vt:variant>
      <vt:variant>
        <vt:i4>3473463</vt:i4>
      </vt:variant>
      <vt:variant>
        <vt:i4>162</vt:i4>
      </vt:variant>
      <vt:variant>
        <vt:i4>0</vt:i4>
      </vt:variant>
      <vt:variant>
        <vt:i4>5</vt:i4>
      </vt:variant>
      <vt:variant>
        <vt:lpwstr>https://epapir.gov.hu/</vt:lpwstr>
      </vt:variant>
      <vt:variant>
        <vt:lpwstr/>
      </vt:variant>
      <vt:variant>
        <vt:i4>3473463</vt:i4>
      </vt:variant>
      <vt:variant>
        <vt:i4>159</vt:i4>
      </vt:variant>
      <vt:variant>
        <vt:i4>0</vt:i4>
      </vt:variant>
      <vt:variant>
        <vt:i4>5</vt:i4>
      </vt:variant>
      <vt:variant>
        <vt:lpwstr>https://epapir.gov.hu/</vt:lpwstr>
      </vt:variant>
      <vt:variant>
        <vt:lpwstr/>
      </vt:variant>
      <vt:variant>
        <vt:i4>11272215</vt:i4>
      </vt:variant>
      <vt:variant>
        <vt:i4>156</vt:i4>
      </vt:variant>
      <vt:variant>
        <vt:i4>0</vt:i4>
      </vt:variant>
      <vt:variant>
        <vt:i4>5</vt:i4>
      </vt:variant>
      <vt:variant>
        <vt:lpwstr/>
      </vt:variant>
      <vt:variant>
        <vt:lpwstr>_Tartósan_beteg_18</vt:lpwstr>
      </vt:variant>
      <vt:variant>
        <vt:i4>5439971</vt:i4>
      </vt:variant>
      <vt:variant>
        <vt:i4>153</vt:i4>
      </vt:variant>
      <vt:variant>
        <vt:i4>0</vt:i4>
      </vt:variant>
      <vt:variant>
        <vt:i4>5</vt:i4>
      </vt:variant>
      <vt:variant>
        <vt:lpwstr/>
      </vt:variant>
      <vt:variant>
        <vt:lpwstr>_Egyéb_kiegészítő_információk_28</vt:lpwstr>
      </vt:variant>
      <vt:variant>
        <vt:i4>5439971</vt:i4>
      </vt:variant>
      <vt:variant>
        <vt:i4>150</vt:i4>
      </vt:variant>
      <vt:variant>
        <vt:i4>0</vt:i4>
      </vt:variant>
      <vt:variant>
        <vt:i4>5</vt:i4>
      </vt:variant>
      <vt:variant>
        <vt:lpwstr/>
      </vt:variant>
      <vt:variant>
        <vt:lpwstr>_Egyéb_kiegészítő_információk_28</vt:lpwstr>
      </vt:variant>
      <vt:variant>
        <vt:i4>13434977</vt:i4>
      </vt:variant>
      <vt:variant>
        <vt:i4>147</vt:i4>
      </vt:variant>
      <vt:variant>
        <vt:i4>0</vt:i4>
      </vt:variant>
      <vt:variant>
        <vt:i4>5</vt:i4>
      </vt:variant>
      <vt:variant>
        <vt:lpwstr/>
      </vt:variant>
      <vt:variant>
        <vt:lpwstr>_Ügyindítás_helye_26</vt:lpwstr>
      </vt:variant>
      <vt:variant>
        <vt:i4>14680575</vt:i4>
      </vt:variant>
      <vt:variant>
        <vt:i4>144</vt:i4>
      </vt:variant>
      <vt:variant>
        <vt:i4>0</vt:i4>
      </vt:variant>
      <vt:variant>
        <vt:i4>5</vt:i4>
      </vt:variant>
      <vt:variant>
        <vt:lpwstr/>
      </vt:variant>
      <vt:variant>
        <vt:lpwstr>_Ügyintézési_határidő_47</vt:lpwstr>
      </vt:variant>
      <vt:variant>
        <vt:i4>12320793</vt:i4>
      </vt:variant>
      <vt:variant>
        <vt:i4>141</vt:i4>
      </vt:variant>
      <vt:variant>
        <vt:i4>0</vt:i4>
      </vt:variant>
      <vt:variant>
        <vt:i4>5</vt:i4>
      </vt:variant>
      <vt:variant>
        <vt:lpwstr/>
      </vt:variant>
      <vt:variant>
        <vt:lpwstr>_Eljárási_illetékek_27</vt:lpwstr>
      </vt:variant>
      <vt:variant>
        <vt:i4>12910720</vt:i4>
      </vt:variant>
      <vt:variant>
        <vt:i4>138</vt:i4>
      </vt:variant>
      <vt:variant>
        <vt:i4>0</vt:i4>
      </vt:variant>
      <vt:variant>
        <vt:i4>5</vt:i4>
      </vt:variant>
      <vt:variant>
        <vt:lpwstr/>
      </vt:variant>
      <vt:variant>
        <vt:lpwstr>_Eljáráshoz_szükséges_dokumentumok_46</vt:lpwstr>
      </vt:variant>
      <vt:variant>
        <vt:i4>10813526</vt:i4>
      </vt:variant>
      <vt:variant>
        <vt:i4>135</vt:i4>
      </vt:variant>
      <vt:variant>
        <vt:i4>0</vt:i4>
      </vt:variant>
      <vt:variant>
        <vt:i4>5</vt:i4>
      </vt:variant>
      <vt:variant>
        <vt:lpwstr/>
      </vt:variant>
      <vt:variant>
        <vt:lpwstr>_Eljárás_ismertetése_45</vt:lpwstr>
      </vt:variant>
      <vt:variant>
        <vt:i4>25821238</vt:i4>
      </vt:variant>
      <vt:variant>
        <vt:i4>132</vt:i4>
      </vt:variant>
      <vt:variant>
        <vt:i4>0</vt:i4>
      </vt:variant>
      <vt:variant>
        <vt:i4>5</vt:i4>
      </vt:variant>
      <vt:variant>
        <vt:lpwstr/>
      </vt:variant>
      <vt:variant>
        <vt:lpwstr>_Jogorvoslati_lehetőségek</vt:lpwstr>
      </vt:variant>
      <vt:variant>
        <vt:i4>2818178</vt:i4>
      </vt:variant>
      <vt:variant>
        <vt:i4>129</vt:i4>
      </vt:variant>
      <vt:variant>
        <vt:i4>0</vt:i4>
      </vt:variant>
      <vt:variant>
        <vt:i4>5</vt:i4>
      </vt:variant>
      <vt:variant>
        <vt:lpwstr/>
      </vt:variant>
      <vt:variant>
        <vt:lpwstr>_Jogosulatlanul_nyújtott_ellátás</vt:lpwstr>
      </vt:variant>
      <vt:variant>
        <vt:i4>6553686</vt:i4>
      </vt:variant>
      <vt:variant>
        <vt:i4>126</vt:i4>
      </vt:variant>
      <vt:variant>
        <vt:i4>0</vt:i4>
      </vt:variant>
      <vt:variant>
        <vt:i4>5</vt:i4>
      </vt:variant>
      <vt:variant>
        <vt:lpwstr/>
      </vt:variant>
      <vt:variant>
        <vt:lpwstr>_Mikor_nyújtható_be</vt:lpwstr>
      </vt:variant>
      <vt:variant>
        <vt:i4>3473463</vt:i4>
      </vt:variant>
      <vt:variant>
        <vt:i4>123</vt:i4>
      </vt:variant>
      <vt:variant>
        <vt:i4>0</vt:i4>
      </vt:variant>
      <vt:variant>
        <vt:i4>5</vt:i4>
      </vt:variant>
      <vt:variant>
        <vt:lpwstr>https://epapir.gov.hu/</vt:lpwstr>
      </vt:variant>
      <vt:variant>
        <vt:lpwstr/>
      </vt:variant>
      <vt:variant>
        <vt:i4>13500513</vt:i4>
      </vt:variant>
      <vt:variant>
        <vt:i4>120</vt:i4>
      </vt:variant>
      <vt:variant>
        <vt:i4>0</vt:i4>
      </vt:variant>
      <vt:variant>
        <vt:i4>5</vt:i4>
      </vt:variant>
      <vt:variant>
        <vt:lpwstr/>
      </vt:variant>
      <vt:variant>
        <vt:lpwstr>_Ügyindítás_helye_25</vt:lpwstr>
      </vt:variant>
      <vt:variant>
        <vt:i4>14746111</vt:i4>
      </vt:variant>
      <vt:variant>
        <vt:i4>117</vt:i4>
      </vt:variant>
      <vt:variant>
        <vt:i4>0</vt:i4>
      </vt:variant>
      <vt:variant>
        <vt:i4>5</vt:i4>
      </vt:variant>
      <vt:variant>
        <vt:lpwstr/>
      </vt:variant>
      <vt:variant>
        <vt:lpwstr>_Ügyintézési_határidő_46</vt:lpwstr>
      </vt:variant>
      <vt:variant>
        <vt:i4>12451865</vt:i4>
      </vt:variant>
      <vt:variant>
        <vt:i4>114</vt:i4>
      </vt:variant>
      <vt:variant>
        <vt:i4>0</vt:i4>
      </vt:variant>
      <vt:variant>
        <vt:i4>5</vt:i4>
      </vt:variant>
      <vt:variant>
        <vt:lpwstr/>
      </vt:variant>
      <vt:variant>
        <vt:lpwstr>_Eljárási_illetékek_25</vt:lpwstr>
      </vt:variant>
      <vt:variant>
        <vt:i4>12910720</vt:i4>
      </vt:variant>
      <vt:variant>
        <vt:i4>111</vt:i4>
      </vt:variant>
      <vt:variant>
        <vt:i4>0</vt:i4>
      </vt:variant>
      <vt:variant>
        <vt:i4>5</vt:i4>
      </vt:variant>
      <vt:variant>
        <vt:lpwstr/>
      </vt:variant>
      <vt:variant>
        <vt:lpwstr>_Eljáráshoz_szükséges_dokumentumok_45</vt:lpwstr>
      </vt:variant>
      <vt:variant>
        <vt:i4>15990906</vt:i4>
      </vt:variant>
      <vt:variant>
        <vt:i4>108</vt:i4>
      </vt:variant>
      <vt:variant>
        <vt:i4>0</vt:i4>
      </vt:variant>
      <vt:variant>
        <vt:i4>5</vt:i4>
      </vt:variant>
      <vt:variant>
        <vt:lpwstr/>
      </vt:variant>
      <vt:variant>
        <vt:lpwstr>_Eljárás_ismertetés</vt:lpwstr>
      </vt:variant>
      <vt:variant>
        <vt:i4>6553686</vt:i4>
      </vt:variant>
      <vt:variant>
        <vt:i4>105</vt:i4>
      </vt:variant>
      <vt:variant>
        <vt:i4>0</vt:i4>
      </vt:variant>
      <vt:variant>
        <vt:i4>5</vt:i4>
      </vt:variant>
      <vt:variant>
        <vt:lpwstr/>
      </vt:variant>
      <vt:variant>
        <vt:lpwstr>_Mikor_nyújtható_be</vt:lpwstr>
      </vt:variant>
      <vt:variant>
        <vt:i4>25821238</vt:i4>
      </vt:variant>
      <vt:variant>
        <vt:i4>102</vt:i4>
      </vt:variant>
      <vt:variant>
        <vt:i4>0</vt:i4>
      </vt:variant>
      <vt:variant>
        <vt:i4>5</vt:i4>
      </vt:variant>
      <vt:variant>
        <vt:lpwstr/>
      </vt:variant>
      <vt:variant>
        <vt:lpwstr>_Jogorvoslati_lehetőségek</vt:lpwstr>
      </vt:variant>
      <vt:variant>
        <vt:i4>2818178</vt:i4>
      </vt:variant>
      <vt:variant>
        <vt:i4>99</vt:i4>
      </vt:variant>
      <vt:variant>
        <vt:i4>0</vt:i4>
      </vt:variant>
      <vt:variant>
        <vt:i4>5</vt:i4>
      </vt:variant>
      <vt:variant>
        <vt:lpwstr/>
      </vt:variant>
      <vt:variant>
        <vt:lpwstr>_Jogosulatlanul_nyújtott_ellátás</vt:lpwstr>
      </vt:variant>
      <vt:variant>
        <vt:i4>6553686</vt:i4>
      </vt:variant>
      <vt:variant>
        <vt:i4>96</vt:i4>
      </vt:variant>
      <vt:variant>
        <vt:i4>0</vt:i4>
      </vt:variant>
      <vt:variant>
        <vt:i4>5</vt:i4>
      </vt:variant>
      <vt:variant>
        <vt:lpwstr/>
      </vt:variant>
      <vt:variant>
        <vt:lpwstr>_Mikor_nyújtható_be</vt:lpwstr>
      </vt:variant>
      <vt:variant>
        <vt:i4>3473463</vt:i4>
      </vt:variant>
      <vt:variant>
        <vt:i4>93</vt:i4>
      </vt:variant>
      <vt:variant>
        <vt:i4>0</vt:i4>
      </vt:variant>
      <vt:variant>
        <vt:i4>5</vt:i4>
      </vt:variant>
      <vt:variant>
        <vt:lpwstr>https://epapir.gov.hu/</vt:lpwstr>
      </vt:variant>
      <vt:variant>
        <vt:lpwstr/>
      </vt:variant>
      <vt:variant>
        <vt:i4>6095331</vt:i4>
      </vt:variant>
      <vt:variant>
        <vt:i4>90</vt:i4>
      </vt:variant>
      <vt:variant>
        <vt:i4>0</vt:i4>
      </vt:variant>
      <vt:variant>
        <vt:i4>5</vt:i4>
      </vt:variant>
      <vt:variant>
        <vt:lpwstr/>
      </vt:variant>
      <vt:variant>
        <vt:lpwstr>_Egyéb_kiegészítő_információk_26</vt:lpwstr>
      </vt:variant>
      <vt:variant>
        <vt:i4>13500513</vt:i4>
      </vt:variant>
      <vt:variant>
        <vt:i4>87</vt:i4>
      </vt:variant>
      <vt:variant>
        <vt:i4>0</vt:i4>
      </vt:variant>
      <vt:variant>
        <vt:i4>5</vt:i4>
      </vt:variant>
      <vt:variant>
        <vt:lpwstr/>
      </vt:variant>
      <vt:variant>
        <vt:lpwstr>_Ügyindítás_helye_25</vt:lpwstr>
      </vt:variant>
      <vt:variant>
        <vt:i4>14746111</vt:i4>
      </vt:variant>
      <vt:variant>
        <vt:i4>84</vt:i4>
      </vt:variant>
      <vt:variant>
        <vt:i4>0</vt:i4>
      </vt:variant>
      <vt:variant>
        <vt:i4>5</vt:i4>
      </vt:variant>
      <vt:variant>
        <vt:lpwstr/>
      </vt:variant>
      <vt:variant>
        <vt:lpwstr>_Ügyintézési_határidő_46</vt:lpwstr>
      </vt:variant>
      <vt:variant>
        <vt:i4>12451865</vt:i4>
      </vt:variant>
      <vt:variant>
        <vt:i4>81</vt:i4>
      </vt:variant>
      <vt:variant>
        <vt:i4>0</vt:i4>
      </vt:variant>
      <vt:variant>
        <vt:i4>5</vt:i4>
      </vt:variant>
      <vt:variant>
        <vt:lpwstr/>
      </vt:variant>
      <vt:variant>
        <vt:lpwstr>_Eljárási_illetékek_25</vt:lpwstr>
      </vt:variant>
      <vt:variant>
        <vt:i4>12910720</vt:i4>
      </vt:variant>
      <vt:variant>
        <vt:i4>78</vt:i4>
      </vt:variant>
      <vt:variant>
        <vt:i4>0</vt:i4>
      </vt:variant>
      <vt:variant>
        <vt:i4>5</vt:i4>
      </vt:variant>
      <vt:variant>
        <vt:lpwstr/>
      </vt:variant>
      <vt:variant>
        <vt:lpwstr>_Eljáráshoz_szükséges_dokumentumok_45</vt:lpwstr>
      </vt:variant>
      <vt:variant>
        <vt:i4>15990906</vt:i4>
      </vt:variant>
      <vt:variant>
        <vt:i4>75</vt:i4>
      </vt:variant>
      <vt:variant>
        <vt:i4>0</vt:i4>
      </vt:variant>
      <vt:variant>
        <vt:i4>5</vt:i4>
      </vt:variant>
      <vt:variant>
        <vt:lpwstr/>
      </vt:variant>
      <vt:variant>
        <vt:lpwstr>_Eljárás_ismertetés</vt:lpwstr>
      </vt:variant>
      <vt:variant>
        <vt:i4>6553686</vt:i4>
      </vt:variant>
      <vt:variant>
        <vt:i4>72</vt:i4>
      </vt:variant>
      <vt:variant>
        <vt:i4>0</vt:i4>
      </vt:variant>
      <vt:variant>
        <vt:i4>5</vt:i4>
      </vt:variant>
      <vt:variant>
        <vt:lpwstr/>
      </vt:variant>
      <vt:variant>
        <vt:lpwstr>_Mikor_nyújtható_be</vt:lpwstr>
      </vt:variant>
      <vt:variant>
        <vt:i4>25821238</vt:i4>
      </vt:variant>
      <vt:variant>
        <vt:i4>69</vt:i4>
      </vt:variant>
      <vt:variant>
        <vt:i4>0</vt:i4>
      </vt:variant>
      <vt:variant>
        <vt:i4>5</vt:i4>
      </vt:variant>
      <vt:variant>
        <vt:lpwstr/>
      </vt:variant>
      <vt:variant>
        <vt:lpwstr>_Jogorvoslati_lehetőségek</vt:lpwstr>
      </vt:variant>
      <vt:variant>
        <vt:i4>2818178</vt:i4>
      </vt:variant>
      <vt:variant>
        <vt:i4>66</vt:i4>
      </vt:variant>
      <vt:variant>
        <vt:i4>0</vt:i4>
      </vt:variant>
      <vt:variant>
        <vt:i4>5</vt:i4>
      </vt:variant>
      <vt:variant>
        <vt:lpwstr/>
      </vt:variant>
      <vt:variant>
        <vt:lpwstr>_Jogosulatlanul_nyújtott_ellátás</vt:lpwstr>
      </vt:variant>
      <vt:variant>
        <vt:i4>6553686</vt:i4>
      </vt:variant>
      <vt:variant>
        <vt:i4>63</vt:i4>
      </vt:variant>
      <vt:variant>
        <vt:i4>0</vt:i4>
      </vt:variant>
      <vt:variant>
        <vt:i4>5</vt:i4>
      </vt:variant>
      <vt:variant>
        <vt:lpwstr/>
      </vt:variant>
      <vt:variant>
        <vt:lpwstr>_Mikor_nyújtható_be</vt:lpwstr>
      </vt:variant>
      <vt:variant>
        <vt:i4>3473463</vt:i4>
      </vt:variant>
      <vt:variant>
        <vt:i4>60</vt:i4>
      </vt:variant>
      <vt:variant>
        <vt:i4>0</vt:i4>
      </vt:variant>
      <vt:variant>
        <vt:i4>5</vt:i4>
      </vt:variant>
      <vt:variant>
        <vt:lpwstr>https://epapir.gov.hu/</vt:lpwstr>
      </vt:variant>
      <vt:variant>
        <vt:lpwstr/>
      </vt:variant>
      <vt:variant>
        <vt:i4>6095331</vt:i4>
      </vt:variant>
      <vt:variant>
        <vt:i4>57</vt:i4>
      </vt:variant>
      <vt:variant>
        <vt:i4>0</vt:i4>
      </vt:variant>
      <vt:variant>
        <vt:i4>5</vt:i4>
      </vt:variant>
      <vt:variant>
        <vt:lpwstr/>
      </vt:variant>
      <vt:variant>
        <vt:lpwstr>_Egyéb_kiegészítő_információk_26</vt:lpwstr>
      </vt:variant>
      <vt:variant>
        <vt:i4>13500513</vt:i4>
      </vt:variant>
      <vt:variant>
        <vt:i4>54</vt:i4>
      </vt:variant>
      <vt:variant>
        <vt:i4>0</vt:i4>
      </vt:variant>
      <vt:variant>
        <vt:i4>5</vt:i4>
      </vt:variant>
      <vt:variant>
        <vt:lpwstr/>
      </vt:variant>
      <vt:variant>
        <vt:lpwstr>_Ügyindítás_helye_25</vt:lpwstr>
      </vt:variant>
      <vt:variant>
        <vt:i4>14746111</vt:i4>
      </vt:variant>
      <vt:variant>
        <vt:i4>51</vt:i4>
      </vt:variant>
      <vt:variant>
        <vt:i4>0</vt:i4>
      </vt:variant>
      <vt:variant>
        <vt:i4>5</vt:i4>
      </vt:variant>
      <vt:variant>
        <vt:lpwstr/>
      </vt:variant>
      <vt:variant>
        <vt:lpwstr>_Ügyintézési_határidő_46</vt:lpwstr>
      </vt:variant>
      <vt:variant>
        <vt:i4>12451865</vt:i4>
      </vt:variant>
      <vt:variant>
        <vt:i4>48</vt:i4>
      </vt:variant>
      <vt:variant>
        <vt:i4>0</vt:i4>
      </vt:variant>
      <vt:variant>
        <vt:i4>5</vt:i4>
      </vt:variant>
      <vt:variant>
        <vt:lpwstr/>
      </vt:variant>
      <vt:variant>
        <vt:lpwstr>_Eljárási_illetékek_25</vt:lpwstr>
      </vt:variant>
      <vt:variant>
        <vt:i4>12910720</vt:i4>
      </vt:variant>
      <vt:variant>
        <vt:i4>45</vt:i4>
      </vt:variant>
      <vt:variant>
        <vt:i4>0</vt:i4>
      </vt:variant>
      <vt:variant>
        <vt:i4>5</vt:i4>
      </vt:variant>
      <vt:variant>
        <vt:lpwstr/>
      </vt:variant>
      <vt:variant>
        <vt:lpwstr>_Eljáráshoz_szükséges_dokumentumok_45</vt:lpwstr>
      </vt:variant>
      <vt:variant>
        <vt:i4>15990906</vt:i4>
      </vt:variant>
      <vt:variant>
        <vt:i4>42</vt:i4>
      </vt:variant>
      <vt:variant>
        <vt:i4>0</vt:i4>
      </vt:variant>
      <vt:variant>
        <vt:i4>5</vt:i4>
      </vt:variant>
      <vt:variant>
        <vt:lpwstr/>
      </vt:variant>
      <vt:variant>
        <vt:lpwstr>_Eljárás_ismertetés</vt:lpwstr>
      </vt:variant>
      <vt:variant>
        <vt:i4>4915313</vt:i4>
      </vt:variant>
      <vt:variant>
        <vt:i4>39</vt:i4>
      </vt:variant>
      <vt:variant>
        <vt:i4>0</vt:i4>
      </vt:variant>
      <vt:variant>
        <vt:i4>5</vt:i4>
      </vt:variant>
      <vt:variant>
        <vt:lpwstr/>
      </vt:variant>
      <vt:variant>
        <vt:lpwstr>_Ki_számít_egy</vt:lpwstr>
      </vt:variant>
      <vt:variant>
        <vt:i4>2752513</vt:i4>
      </vt:variant>
      <vt:variant>
        <vt:i4>36</vt:i4>
      </vt:variant>
      <vt:variant>
        <vt:i4>0</vt:i4>
      </vt:variant>
      <vt:variant>
        <vt:i4>5</vt:i4>
      </vt:variant>
      <vt:variant>
        <vt:lpwstr/>
      </vt:variant>
      <vt:variant>
        <vt:lpwstr>_Mi_számít_vagyonnak</vt:lpwstr>
      </vt:variant>
      <vt:variant>
        <vt:i4>30736477</vt:i4>
      </vt:variant>
      <vt:variant>
        <vt:i4>33</vt:i4>
      </vt:variant>
      <vt:variant>
        <vt:i4>0</vt:i4>
      </vt:variant>
      <vt:variant>
        <vt:i4>5</vt:i4>
      </vt:variant>
      <vt:variant>
        <vt:lpwstr/>
      </vt:variant>
      <vt:variant>
        <vt:lpwstr>_Jogorvoslati_lehetőségek_1</vt:lpwstr>
      </vt:variant>
      <vt:variant>
        <vt:i4>6553686</vt:i4>
      </vt:variant>
      <vt:variant>
        <vt:i4>30</vt:i4>
      </vt:variant>
      <vt:variant>
        <vt:i4>0</vt:i4>
      </vt:variant>
      <vt:variant>
        <vt:i4>5</vt:i4>
      </vt:variant>
      <vt:variant>
        <vt:lpwstr/>
      </vt:variant>
      <vt:variant>
        <vt:lpwstr>_Mikor_nyújtható_be</vt:lpwstr>
      </vt:variant>
      <vt:variant>
        <vt:i4>16515148</vt:i4>
      </vt:variant>
      <vt:variant>
        <vt:i4>27</vt:i4>
      </vt:variant>
      <vt:variant>
        <vt:i4>0</vt:i4>
      </vt:variant>
      <vt:variant>
        <vt:i4>5</vt:i4>
      </vt:variant>
      <vt:variant>
        <vt:lpwstr/>
      </vt:variant>
      <vt:variant>
        <vt:lpwstr>_Helyi_adósságkezelési_szolgáltatás</vt:lpwstr>
      </vt:variant>
      <vt:variant>
        <vt:i4>1900724</vt:i4>
      </vt:variant>
      <vt:variant>
        <vt:i4>24</vt:i4>
      </vt:variant>
      <vt:variant>
        <vt:i4>0</vt:i4>
      </vt:variant>
      <vt:variant>
        <vt:i4>5</vt:i4>
      </vt:variant>
      <vt:variant>
        <vt:lpwstr/>
      </vt:variant>
      <vt:variant>
        <vt:lpwstr>_Az_adósságkezelési_szolgáltatás</vt:lpwstr>
      </vt:variant>
      <vt:variant>
        <vt:i4>10551432</vt:i4>
      </vt:variant>
      <vt:variant>
        <vt:i4>21</vt:i4>
      </vt:variant>
      <vt:variant>
        <vt:i4>0</vt:i4>
      </vt:variant>
      <vt:variant>
        <vt:i4>5</vt:i4>
      </vt:variant>
      <vt:variant>
        <vt:lpwstr/>
      </vt:variant>
      <vt:variant>
        <vt:lpwstr>_Az_adósságcsökkentési_támogatás</vt:lpwstr>
      </vt:variant>
      <vt:variant>
        <vt:i4>3473463</vt:i4>
      </vt:variant>
      <vt:variant>
        <vt:i4>18</vt:i4>
      </vt:variant>
      <vt:variant>
        <vt:i4>0</vt:i4>
      </vt:variant>
      <vt:variant>
        <vt:i4>5</vt:i4>
      </vt:variant>
      <vt:variant>
        <vt:lpwstr>https://epapir.gov.hu/</vt:lpwstr>
      </vt:variant>
      <vt:variant>
        <vt:lpwstr/>
      </vt:variant>
      <vt:variant>
        <vt:i4>6160867</vt:i4>
      </vt:variant>
      <vt:variant>
        <vt:i4>15</vt:i4>
      </vt:variant>
      <vt:variant>
        <vt:i4>0</vt:i4>
      </vt:variant>
      <vt:variant>
        <vt:i4>5</vt:i4>
      </vt:variant>
      <vt:variant>
        <vt:lpwstr/>
      </vt:variant>
      <vt:variant>
        <vt:lpwstr>_Egyéb_kiegészítő_információk_25</vt:lpwstr>
      </vt:variant>
      <vt:variant>
        <vt:i4>13566049</vt:i4>
      </vt:variant>
      <vt:variant>
        <vt:i4>12</vt:i4>
      </vt:variant>
      <vt:variant>
        <vt:i4>0</vt:i4>
      </vt:variant>
      <vt:variant>
        <vt:i4>5</vt:i4>
      </vt:variant>
      <vt:variant>
        <vt:lpwstr/>
      </vt:variant>
      <vt:variant>
        <vt:lpwstr>_Ügyindítás_helye_24</vt:lpwstr>
      </vt:variant>
      <vt:variant>
        <vt:i4>14811647</vt:i4>
      </vt:variant>
      <vt:variant>
        <vt:i4>9</vt:i4>
      </vt:variant>
      <vt:variant>
        <vt:i4>0</vt:i4>
      </vt:variant>
      <vt:variant>
        <vt:i4>5</vt:i4>
      </vt:variant>
      <vt:variant>
        <vt:lpwstr/>
      </vt:variant>
      <vt:variant>
        <vt:lpwstr>_Ügyintézési_határidő_45</vt:lpwstr>
      </vt:variant>
      <vt:variant>
        <vt:i4>12517401</vt:i4>
      </vt:variant>
      <vt:variant>
        <vt:i4>6</vt:i4>
      </vt:variant>
      <vt:variant>
        <vt:i4>0</vt:i4>
      </vt:variant>
      <vt:variant>
        <vt:i4>5</vt:i4>
      </vt:variant>
      <vt:variant>
        <vt:lpwstr/>
      </vt:variant>
      <vt:variant>
        <vt:lpwstr>_Eljárási_illetékek_24</vt:lpwstr>
      </vt:variant>
      <vt:variant>
        <vt:i4>12910720</vt:i4>
      </vt:variant>
      <vt:variant>
        <vt:i4>3</vt:i4>
      </vt:variant>
      <vt:variant>
        <vt:i4>0</vt:i4>
      </vt:variant>
      <vt:variant>
        <vt:i4>5</vt:i4>
      </vt:variant>
      <vt:variant>
        <vt:lpwstr/>
      </vt:variant>
      <vt:variant>
        <vt:lpwstr>_Eljáráshoz_szükséges_dokumentumok_44</vt:lpwstr>
      </vt:variant>
      <vt:variant>
        <vt:i4>10813526</vt:i4>
      </vt:variant>
      <vt:variant>
        <vt:i4>0</vt:i4>
      </vt:variant>
      <vt:variant>
        <vt:i4>0</vt:i4>
      </vt:variant>
      <vt:variant>
        <vt:i4>5</vt:i4>
      </vt:variant>
      <vt:variant>
        <vt:lpwstr/>
      </vt:variant>
      <vt:variant>
        <vt:lpwstr>_Eljárás_ismertetése_43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szocir3</dc:creator>
  <cp:keywords/>
  <cp:lastModifiedBy>Brigitta Muri</cp:lastModifiedBy>
  <cp:revision>2</cp:revision>
  <cp:lastPrinted>2017-11-27T10:25:00Z</cp:lastPrinted>
  <dcterms:created xsi:type="dcterms:W3CDTF">2024-05-03T12:17:00Z</dcterms:created>
  <dcterms:modified xsi:type="dcterms:W3CDTF">2024-05-03T12:17:00Z</dcterms:modified>
</cp:coreProperties>
</file>