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2"/>
      </w:tblGrid>
      <w:tr w:rsidR="00242D5F" w:rsidRPr="00561E14" w14:paraId="529FCBA3" w14:textId="77777777" w:rsidTr="00075771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36D6B0CE" w14:textId="77777777" w:rsidR="00242D5F" w:rsidRPr="00561E14" w:rsidRDefault="00242D5F" w:rsidP="000B603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549932B" w14:textId="77777777" w:rsidR="00242D5F" w:rsidRPr="00561E14" w:rsidRDefault="00242D5F" w:rsidP="000B603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1E14">
              <w:rPr>
                <w:rFonts w:asciiTheme="minorHAnsi" w:hAnsiTheme="minorHAnsi"/>
                <w:b/>
                <w:bCs/>
                <w:sz w:val="22"/>
                <w:szCs w:val="22"/>
              </w:rPr>
              <w:t>PÁLYÁZATI FELHÍVÁS</w:t>
            </w:r>
          </w:p>
        </w:tc>
      </w:tr>
      <w:tr w:rsidR="00242D5F" w:rsidRPr="00561E14" w14:paraId="0A730158" w14:textId="77777777" w:rsidTr="00075771">
        <w:trPr>
          <w:trHeight w:val="1457"/>
          <w:tblCellSpacing w:w="15" w:type="dxa"/>
        </w:trPr>
        <w:tc>
          <w:tcPr>
            <w:tcW w:w="4969" w:type="pct"/>
            <w:vAlign w:val="center"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D2283C" w:rsidRPr="00561E14" w14:paraId="2B130256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5AEF5815" w14:textId="7E21BEF2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75033E58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18D66C3E" w14:textId="77777777" w:rsidR="00D2283C" w:rsidRPr="00561E14" w:rsidRDefault="00D2283C" w:rsidP="00D2283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Nyíregyháza Megyei Jogú Város Közgyűlésének</w:t>
                  </w:r>
                  <w:r w:rsidRPr="00561E1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br/>
                    <w:t xml:space="preserve">Szociális, Egészségügyi és Sport Bizottsága </w:t>
                  </w:r>
                </w:p>
              </w:tc>
            </w:tr>
            <w:tr w:rsidR="00D2283C" w:rsidRPr="00561E14" w14:paraId="59231488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187B9C2C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34BD741A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31D7895D" w14:textId="77777777" w:rsidR="00D2283C" w:rsidRPr="00561E14" w:rsidRDefault="00D2283C" w:rsidP="00D2283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Pályázatot hirdet</w:t>
                  </w:r>
                </w:p>
              </w:tc>
            </w:tr>
            <w:tr w:rsidR="00D2283C" w:rsidRPr="00561E14" w14:paraId="73A71CF1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631BCF94" w14:textId="77777777" w:rsidR="00D2283C" w:rsidRPr="00561E14" w:rsidRDefault="00D2283C" w:rsidP="00D2283C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3CF73B34" w14:textId="7316E4D0" w:rsidR="00D2283C" w:rsidRPr="00561E14" w:rsidRDefault="000D3D99" w:rsidP="00D2283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Parasport</w:t>
                  </w:r>
                  <w:proofErr w:type="spellEnd"/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, fogyatékossággal élők sportja</w:t>
                  </w:r>
                  <w:r w:rsidR="00D2283C"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támogatására</w:t>
                  </w:r>
                </w:p>
              </w:tc>
            </w:tr>
            <w:tr w:rsidR="00D2283C" w:rsidRPr="00561E14" w14:paraId="58EDFA53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6D0E4EB2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3F1C6B84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3CA91F24" w14:textId="5756699E" w:rsidR="00D2283C" w:rsidRPr="00561E14" w:rsidRDefault="00D2283C" w:rsidP="005E1214">
                  <w:pPr>
                    <w:jc w:val="both"/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Nyíregyháza Megyei Jogú Város Közgyűlésének Szociális, Egészségügyi és Sport Bizottsága (továbbiakban: Bizottság) </w:t>
                  </w:r>
                  <w:r w:rsidR="005E1214">
                    <w:rPr>
                      <w:rFonts w:asciiTheme="majorHAnsi" w:hAnsiTheme="majorHAnsi" w:cstheme="minorHAnsi"/>
                      <w:sz w:val="22"/>
                      <w:szCs w:val="22"/>
                    </w:rPr>
                    <w:t>a</w:t>
                  </w:r>
                  <w:r w:rsidR="005E1214" w:rsidRPr="00A26F96">
                    <w:rPr>
                      <w:rFonts w:asciiTheme="majorHAnsi" w:hAnsiTheme="majorHAnsi" w:cstheme="minorHAnsi"/>
                      <w:sz w:val="22"/>
                      <w:szCs w:val="22"/>
                    </w:rPr>
                    <w:t xml:space="preserve"> </w:t>
                  </w:r>
                  <w:r w:rsidR="005E1214" w:rsidRPr="00560C4F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para és fogyatékos sportolókat versenyeztető, </w:t>
                  </w:r>
                  <w:proofErr w:type="spellStart"/>
                  <w:r w:rsidR="005E1214" w:rsidRPr="00560C4F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>parasport</w:t>
                  </w:r>
                  <w:proofErr w:type="spellEnd"/>
                  <w:r w:rsidR="005E1214" w:rsidRPr="00560C4F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 rendezvényeket, valamint szabadidős tevékenységeket szervező sportszervezetek</w:t>
                  </w:r>
                  <w:r w:rsidR="005E1214">
                    <w:rPr>
                      <w:rFonts w:asciiTheme="majorHAnsi" w:hAnsiTheme="majorHAnsi"/>
                      <w:sz w:val="22"/>
                      <w:szCs w:val="22"/>
                    </w:rPr>
                    <w:t xml:space="preserve">, valamint a para- és fogyatékossággal élő sportolók </w:t>
                  </w:r>
                  <w:r w:rsidR="005E1214" w:rsidRPr="00ED6C1A">
                    <w:rPr>
                      <w:rFonts w:asciiTheme="majorHAnsi" w:hAnsiTheme="majorHAnsi"/>
                      <w:sz w:val="22"/>
                      <w:szCs w:val="22"/>
                    </w:rPr>
                    <w:t>támogatása érdekében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, a </w:t>
                  </w:r>
                  <w:r w:rsidRPr="00561E14">
                    <w:rPr>
                      <w:rFonts w:asciiTheme="minorHAnsi" w:hAnsiTheme="minorHAnsi" w:cs="Arial"/>
                      <w:sz w:val="22"/>
                      <w:szCs w:val="22"/>
                    </w:rPr>
                    <w:t>Nyíregyháza Megyei Jogú Város Közgyűlése Nyíregyháza Megyei Jogú Város sportjáról és sportfinanszírozási rendszeréről szóló 11/2019. (IV.26.) önkormányzati rendelete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(továbbiakban: </w:t>
                  </w:r>
                  <w:proofErr w:type="spellStart"/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Ör</w:t>
                  </w:r>
                  <w:proofErr w:type="spellEnd"/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. rendelet) alapján, az Önkormányzat 202</w:t>
                  </w:r>
                  <w:r w:rsidR="00136E03" w:rsidRPr="00561E14"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. évi költségvetésének Sport célfeladatok- </w:t>
                  </w:r>
                  <w:proofErr w:type="spellStart"/>
                  <w:r w:rsidR="005E1214">
                    <w:rPr>
                      <w:rFonts w:asciiTheme="minorHAnsi" w:hAnsiTheme="minorHAnsi"/>
                      <w:sz w:val="22"/>
                      <w:szCs w:val="22"/>
                    </w:rPr>
                    <w:t>Parasport</w:t>
                  </w:r>
                  <w:proofErr w:type="spellEnd"/>
                  <w:r w:rsidR="005E1214">
                    <w:rPr>
                      <w:rFonts w:asciiTheme="minorHAnsi" w:hAnsiTheme="minorHAnsi"/>
                      <w:sz w:val="22"/>
                      <w:szCs w:val="22"/>
                    </w:rPr>
                    <w:t>, fogyatékossággal élők sportja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során rendelkezésre álló támogatási keret terhére pályázatot hirdet, vissza nem térítendő támogatás elnyerésére.</w:t>
                  </w:r>
                </w:p>
              </w:tc>
            </w:tr>
            <w:tr w:rsidR="00D2283C" w:rsidRPr="00561E14" w14:paraId="28386014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40556CB6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1BE4613A" w14:textId="77777777" w:rsidTr="00EE254E">
              <w:trPr>
                <w:trHeight w:val="1418"/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08603F23" w14:textId="77777777" w:rsidR="00D2283C" w:rsidRDefault="00D2283C" w:rsidP="00D2283C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 célja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: </w:t>
                  </w:r>
                  <w:r w:rsidR="000D3D99" w:rsidRPr="00560C4F">
                    <w:rPr>
                      <w:rFonts w:asciiTheme="majorHAnsi" w:hAnsiTheme="majorHAnsi"/>
                      <w:sz w:val="22"/>
                      <w:szCs w:val="22"/>
                    </w:rPr>
                    <w:t xml:space="preserve">Nyíregyháza város hírnevének öregbítése céljából </w:t>
                  </w:r>
                  <w:r w:rsidR="000D3D99" w:rsidRPr="00560C4F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>az országos sportági szakszövetség, sportszövetség versenyrendszerében szereplő para- és fogyatékos</w:t>
                  </w:r>
                  <w:r w:rsidR="000D3D99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>sággal élő</w:t>
                  </w:r>
                  <w:r w:rsidR="000D3D99" w:rsidRPr="00560C4F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 sp</w:t>
                  </w:r>
                  <w:r w:rsidR="004B397A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ortolókat versenyeztető vagy </w:t>
                  </w:r>
                  <w:r w:rsidR="007E4AF0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fogyatékossággal élők diáksportja terén </w:t>
                  </w:r>
                  <w:r w:rsidR="004B397A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>aktív vagy</w:t>
                  </w:r>
                  <w:r w:rsidR="007E4AF0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 szabadidős </w:t>
                  </w:r>
                  <w:proofErr w:type="spellStart"/>
                  <w:r w:rsidR="000D3D99" w:rsidRPr="00560C4F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>parasport</w:t>
                  </w:r>
                  <w:proofErr w:type="spellEnd"/>
                  <w:r w:rsidR="000D3D99" w:rsidRPr="00560C4F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 rendezvényeket és foglalkozásokat szervező sportszervezetek</w:t>
                  </w:r>
                  <w:r w:rsidR="004B397A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 részére</w:t>
                  </w:r>
                  <w:r w:rsidR="000D3D99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, illetve </w:t>
                  </w:r>
                  <w:proofErr w:type="spellStart"/>
                  <w:r w:rsidR="004B397A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>parasportolók</w:t>
                  </w:r>
                  <w:proofErr w:type="spellEnd"/>
                  <w:r w:rsidR="004B397A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 és fogyatékossággal élő sportolók</w:t>
                  </w:r>
                  <w:r w:rsidR="000D3D99" w:rsidRPr="00560C4F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 részére</w:t>
                  </w:r>
                  <w:r w:rsidR="000D3D99" w:rsidRPr="00560C4F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r w:rsidR="004B397A">
                    <w:rPr>
                      <w:rFonts w:asciiTheme="majorHAnsi" w:hAnsiTheme="majorHAnsi"/>
                      <w:sz w:val="22"/>
                      <w:szCs w:val="22"/>
                    </w:rPr>
                    <w:t xml:space="preserve">sportösztöndíj nyújtása céljából </w:t>
                  </w:r>
                  <w:r w:rsidR="000D3D99" w:rsidRPr="00560C4F">
                    <w:rPr>
                      <w:rFonts w:asciiTheme="majorHAnsi" w:hAnsiTheme="majorHAnsi"/>
                      <w:sz w:val="22"/>
                      <w:szCs w:val="22"/>
                    </w:rPr>
                    <w:t>a 202</w:t>
                  </w:r>
                  <w:r w:rsidR="000D3D99">
                    <w:rPr>
                      <w:rFonts w:asciiTheme="majorHAnsi" w:hAnsiTheme="majorHAnsi"/>
                      <w:sz w:val="22"/>
                      <w:szCs w:val="22"/>
                    </w:rPr>
                    <w:t>6</w:t>
                  </w:r>
                  <w:r w:rsidR="000D3D99" w:rsidRPr="00560C4F">
                    <w:rPr>
                      <w:rFonts w:asciiTheme="majorHAnsi" w:hAnsiTheme="majorHAnsi"/>
                      <w:sz w:val="22"/>
                      <w:szCs w:val="22"/>
                    </w:rPr>
                    <w:t xml:space="preserve">. december 31. napjáig megvalósuló felkészülési és versenyeztetési és </w:t>
                  </w:r>
                  <w:r w:rsidR="000D3D99">
                    <w:rPr>
                      <w:rFonts w:asciiTheme="majorHAnsi" w:hAnsiTheme="majorHAnsi"/>
                      <w:sz w:val="22"/>
                      <w:szCs w:val="22"/>
                    </w:rPr>
                    <w:t xml:space="preserve">Nyíregyházán megvalósuló </w:t>
                  </w:r>
                  <w:r w:rsidR="000D3D99" w:rsidRPr="00560C4F">
                    <w:rPr>
                      <w:rFonts w:asciiTheme="majorHAnsi" w:hAnsiTheme="majorHAnsi"/>
                      <w:sz w:val="22"/>
                      <w:szCs w:val="22"/>
                    </w:rPr>
                    <w:t>rendezvény</w:t>
                  </w:r>
                  <w:r w:rsidR="000D3D99">
                    <w:rPr>
                      <w:rFonts w:asciiTheme="majorHAnsi" w:hAnsiTheme="majorHAnsi"/>
                      <w:sz w:val="22"/>
                      <w:szCs w:val="22"/>
                    </w:rPr>
                    <w:t xml:space="preserve">ek </w:t>
                  </w:r>
                  <w:r w:rsidR="000D3D99" w:rsidRPr="00560C4F">
                    <w:rPr>
                      <w:rFonts w:asciiTheme="majorHAnsi" w:hAnsiTheme="majorHAnsi"/>
                      <w:sz w:val="22"/>
                      <w:szCs w:val="22"/>
                    </w:rPr>
                    <w:t>szervezési költsége</w:t>
                  </w:r>
                  <w:r w:rsidR="000D3D99">
                    <w:rPr>
                      <w:rFonts w:asciiTheme="majorHAnsi" w:hAnsiTheme="majorHAnsi"/>
                      <w:sz w:val="22"/>
                      <w:szCs w:val="22"/>
                    </w:rPr>
                    <w:t>ine</w:t>
                  </w:r>
                  <w:r w:rsidR="000D3D99" w:rsidRPr="00560C4F">
                    <w:rPr>
                      <w:rFonts w:asciiTheme="majorHAnsi" w:hAnsiTheme="majorHAnsi"/>
                      <w:sz w:val="22"/>
                      <w:szCs w:val="22"/>
                    </w:rPr>
                    <w:t>k finanszírozása.</w:t>
                  </w:r>
                </w:p>
                <w:p w14:paraId="15CAB091" w14:textId="541A19E5" w:rsidR="004B397A" w:rsidRPr="00561E14" w:rsidRDefault="004B397A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62CE85BD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2372AA8A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Pályázhatnak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:</w:t>
                  </w:r>
                </w:p>
                <w:p w14:paraId="01053A04" w14:textId="77777777" w:rsidR="00D2283C" w:rsidRPr="00561E14" w:rsidRDefault="00D2283C" w:rsidP="00D2283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Az egyesülési jogról, a közhasznú jogállásról, valamint a civil szervezetek működéséről és támogatásáról szóló 2011. évi CLXXV. törvény (továbbiakban Civil törvény) alapján létrejött jogi személyiséggel rendelkező egyesület, szövetség (kivéve: párt, szakszervezet).</w:t>
                  </w:r>
                </w:p>
                <w:p w14:paraId="408F62AD" w14:textId="77777777" w:rsidR="00D2283C" w:rsidRPr="00561E14" w:rsidRDefault="00D2283C" w:rsidP="00D2283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Polgári Törvénykönyvről szóló 2013. évi V. törvény alapján létrejött, jogi személyiséggel bíró alapítvány (ide nem értve a közalapítványt).</w:t>
                  </w:r>
                </w:p>
                <w:p w14:paraId="3CAB6AF5" w14:textId="77777777" w:rsidR="004B397A" w:rsidRDefault="00D2283C" w:rsidP="004B397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Olyan sportszervezetek, sport területén tevékenykedő gazdasági társaságok, melyek tartósan magas színvonalon Nyíregyházán műk</w:t>
                  </w:r>
                  <w:r w:rsidR="00FC240D" w:rsidRPr="00561E14">
                    <w:rPr>
                      <w:rFonts w:asciiTheme="minorHAnsi" w:hAnsiTheme="minorHAnsi"/>
                      <w:sz w:val="22"/>
                      <w:szCs w:val="22"/>
                    </w:rPr>
                    <w:t>ödő sporttevékenységet végeznek, az országos bajnokság első, második vagy harmadik osztályában szerepelnek, egyéni sportágak esetén országos sportági sport-vagy szakszövetség versenyrendszerében szereplő sportolókat versenyeztetnek.</w:t>
                  </w:r>
                </w:p>
                <w:p w14:paraId="57C95BAB" w14:textId="6D307B02" w:rsidR="004B397A" w:rsidRPr="004B397A" w:rsidRDefault="004B397A" w:rsidP="00D2283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4B397A">
                    <w:rPr>
                      <w:rFonts w:asciiTheme="minorHAnsi" w:hAnsiTheme="minorHAnsi"/>
                      <w:sz w:val="22"/>
                      <w:szCs w:val="22"/>
                    </w:rPr>
                    <w:t>Magánszemélyek</w:t>
                  </w:r>
                  <w:r w:rsidRPr="004B397A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 xml:space="preserve">esetén </w:t>
                  </w:r>
                  <w:r w:rsidRPr="004B397A">
                    <w:rPr>
                      <w:rFonts w:asciiTheme="majorHAnsi" w:hAnsiTheme="majorHAnsi"/>
                      <w:sz w:val="22"/>
                      <w:szCs w:val="22"/>
                    </w:rPr>
                    <w:t xml:space="preserve">szakszövetség által szervezett országos versenyen elért I-III. és/vagy nemzetközi versenyen elért I-VIII. eredményekkel rendelkező, egyéni sportágak esetében a korosztályos országos ranglista 1-3 helyén álló/ korosztályos válogatott, 14. életévét betöltött, maximum 30 éves, nyíregyházi kötődésű, itt született vagy legalább 3 éve itt élő </w:t>
                  </w:r>
                  <w:r w:rsidRPr="004B397A">
                    <w:rPr>
                      <w:rFonts w:asciiTheme="majorHAnsi" w:hAnsiTheme="majorHAnsi"/>
                      <w:color w:val="000000" w:themeColor="text1"/>
                      <w:sz w:val="22"/>
                      <w:szCs w:val="22"/>
                    </w:rPr>
                    <w:t xml:space="preserve">vagy </w:t>
                  </w:r>
                  <w:r w:rsidRPr="004B397A">
                    <w:rPr>
                      <w:rFonts w:asciiTheme="majorHAnsi" w:hAnsiTheme="majorHAnsi"/>
                      <w:sz w:val="22"/>
                      <w:szCs w:val="22"/>
                    </w:rPr>
                    <w:t xml:space="preserve">itt tanuló, városunk színeiben sportoló amatőr vagy igazolt 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 xml:space="preserve">para vagy fogyatékossággal élő </w:t>
                  </w:r>
                  <w:r w:rsidRPr="004B397A">
                    <w:rPr>
                      <w:rFonts w:asciiTheme="majorHAnsi" w:hAnsiTheme="majorHAnsi"/>
                      <w:sz w:val="22"/>
                      <w:szCs w:val="22"/>
                    </w:rPr>
                    <w:t xml:space="preserve">sportoló, </w:t>
                  </w:r>
                </w:p>
              </w:tc>
            </w:tr>
            <w:tr w:rsidR="00D2283C" w:rsidRPr="00561E14" w14:paraId="7C269FAF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27ED7C9A" w14:textId="77EBDB42" w:rsidR="00D2283C" w:rsidRPr="00561E14" w:rsidRDefault="00C161C4" w:rsidP="00D2283C">
                  <w:pPr>
                    <w:widowControl w:val="0"/>
                    <w:suppressAutoHyphens/>
                    <w:ind w:hanging="426"/>
                    <w:jc w:val="both"/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61E14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>Nyír</w:t>
                  </w:r>
                  <w:r w:rsidR="004B397A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 </w:t>
                  </w:r>
                  <w:r w:rsidR="00D2283C" w:rsidRPr="00561E14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A pályázaton Nyíregyháza   Megyei   Jogú   Város   közigazgatási területén működő, hivatalosan bejegyzett, </w:t>
                  </w:r>
                  <w:proofErr w:type="spellStart"/>
                  <w:r w:rsidR="004B397A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>para</w:t>
                  </w:r>
                  <w:r w:rsidR="00D2283C" w:rsidRPr="00561E14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>sport</w:t>
                  </w:r>
                  <w:proofErr w:type="spellEnd"/>
                  <w:r w:rsidR="004B397A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 </w:t>
                  </w:r>
                  <w:r w:rsidR="00D2283C" w:rsidRPr="00561E14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tevékenységet végző, jogi személyiséggel rendelkező sportszervezet, intézmény, alapítvány, </w:t>
                  </w:r>
                  <w:r w:rsidR="00D2283C" w:rsidRPr="00561E14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lastRenderedPageBreak/>
                    <w:t xml:space="preserve">egyesület </w:t>
                  </w:r>
                  <w:r w:rsidR="004B397A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és magánszemély </w:t>
                  </w:r>
                  <w:r w:rsidR="00D2283C" w:rsidRPr="00561E14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vehet részt. </w:t>
                  </w:r>
                </w:p>
                <w:p w14:paraId="5CD1EAB9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249801B4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70C8ECAA" w14:textId="77777777" w:rsidR="00D2283C" w:rsidRPr="00561E14" w:rsidRDefault="00D2283C" w:rsidP="00D2283C">
                  <w:pP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672C2BC5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pályázattal kapcsolatos főbb információk:</w:t>
                  </w:r>
                </w:p>
              </w:tc>
            </w:tr>
            <w:tr w:rsidR="00D2283C" w:rsidRPr="00561E14" w14:paraId="0C6EBDB7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768627C2" w14:textId="35173C48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Az Önkormányzat az </w:t>
                  </w:r>
                  <w:proofErr w:type="spellStart"/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Ör</w:t>
                  </w:r>
                  <w:proofErr w:type="spellEnd"/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rendelet alapján és Nyíregyháza Meg</w:t>
                  </w:r>
                  <w:r w:rsidR="00D769F2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yei Jogú Város Közgyűlésének </w:t>
                  </w:r>
                  <w:r w:rsidR="00136E03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203</w:t>
                  </w:r>
                  <w:r w:rsidR="00D769F2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/202</w:t>
                  </w:r>
                  <w:r w:rsidR="00136E03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5</w:t>
                  </w:r>
                  <w:r w:rsidR="00D769F2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(</w:t>
                  </w:r>
                  <w:r w:rsidR="00655710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X</w:t>
                  </w:r>
                  <w:r w:rsidR="00D769F2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I.</w:t>
                  </w:r>
                  <w:r w:rsidR="0069389E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2</w:t>
                  </w:r>
                  <w:r w:rsidR="00136E03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7</w:t>
                  </w:r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.) sz. határozatában foglaltak szerint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Sport célfeladatokból (</w:t>
                  </w:r>
                  <w:proofErr w:type="spellStart"/>
                  <w:r w:rsidR="004B397A">
                    <w:rPr>
                      <w:rFonts w:asciiTheme="minorHAnsi" w:hAnsiTheme="minorHAnsi"/>
                      <w:sz w:val="22"/>
                      <w:szCs w:val="22"/>
                    </w:rPr>
                    <w:t>Parasport</w:t>
                  </w:r>
                  <w:proofErr w:type="spellEnd"/>
                  <w:r w:rsidR="004B397A">
                    <w:rPr>
                      <w:rFonts w:asciiTheme="minorHAnsi" w:hAnsiTheme="minorHAnsi"/>
                      <w:sz w:val="22"/>
                      <w:szCs w:val="22"/>
                    </w:rPr>
                    <w:t>, fogyatékossággal élők sportja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sorról) finanszírozza.</w:t>
                  </w:r>
                </w:p>
                <w:p w14:paraId="13B047B9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  <w:p w14:paraId="6CBC3CA0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20FCC6C3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0F70C510" w14:textId="46418308" w:rsidR="00D2283C" w:rsidRPr="00561E14" w:rsidRDefault="00910E53" w:rsidP="00910E53">
                  <w:pPr>
                    <w:jc w:val="both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a.) </w:t>
                  </w:r>
                  <w:r w:rsidR="00D2283C" w:rsidRPr="00561E14">
                    <w:rPr>
                      <w:rFonts w:asciiTheme="minorHAnsi" w:hAnsiTheme="minorHAnsi"/>
                      <w:sz w:val="22"/>
                      <w:szCs w:val="22"/>
                    </w:rPr>
                    <w:t>Pályázati keretösszeg</w:t>
                  </w:r>
                  <w:r w:rsidR="004B397A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: 3</w:t>
                  </w:r>
                  <w:r w:rsidR="00D2283C" w:rsidRPr="00561E14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.</w:t>
                  </w:r>
                  <w:r w:rsidR="00136E03" w:rsidRPr="00561E14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5</w:t>
                  </w:r>
                  <w:r w:rsidR="00D2283C" w:rsidRPr="00561E14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00.000 Ft</w:t>
                  </w:r>
                </w:p>
                <w:p w14:paraId="6ADF93CA" w14:textId="0B2C0380" w:rsidR="00910E53" w:rsidRPr="00561E14" w:rsidRDefault="00C77BB9" w:rsidP="00910E53">
                  <w:pPr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 xml:space="preserve">Az elnyerhető költségvetési támogatás alsó és felső határa: </w:t>
                  </w:r>
                  <w:r w:rsidR="00154C21"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15</w:t>
                  </w:r>
                  <w:r w:rsidR="004B397A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0.000,- Ft-tól 45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0.000,- Ft-ig.</w:t>
                  </w:r>
                </w:p>
                <w:p w14:paraId="7444B766" w14:textId="63044B71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b.) A pályázat keretében kizárólag a 202</w:t>
                  </w:r>
                  <w:r w:rsidR="00CA37F4" w:rsidRPr="00561E14"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. december 31. napjáig megvalósuló szakmai programok és pályázati célok kerülnek elbírálásra.</w:t>
                  </w:r>
                </w:p>
                <w:p w14:paraId="0B3CB3ED" w14:textId="77777777" w:rsidR="00D2283C" w:rsidRPr="00561E14" w:rsidRDefault="00D2283C" w:rsidP="00D2283C">
                  <w:pPr>
                    <w:widowControl w:val="0"/>
                    <w:suppressAutoHyphens/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32CF45EB" w14:textId="77777777" w:rsidR="00D2283C" w:rsidRPr="00561E14" w:rsidRDefault="00D2283C" w:rsidP="00D2283C">
                  <w:pPr>
                    <w:widowControl w:val="0"/>
                    <w:suppressAutoHyphens/>
                    <w:jc w:val="both"/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61E14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c.)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  <w:t>A támogatás megítélésének meghatározó szempontjai:</w:t>
                  </w:r>
                </w:p>
                <w:p w14:paraId="54BA1266" w14:textId="77777777" w:rsidR="00D2283C" w:rsidRPr="00561E14" w:rsidRDefault="00D2283C" w:rsidP="00D2283C">
                  <w:pPr>
                    <w:widowControl w:val="0"/>
                    <w:suppressAutoHyphens/>
                    <w:jc w:val="both"/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  <w:p w14:paraId="3A361119" w14:textId="03C9872F" w:rsidR="004B397A" w:rsidRPr="00560C4F" w:rsidRDefault="004B397A" w:rsidP="004B397A">
                  <w:pPr>
                    <w:widowControl w:val="0"/>
                    <w:suppressAutoHyphens/>
                    <w:jc w:val="both"/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Területei: </w:t>
                  </w:r>
                  <w:r w:rsidRPr="00560C4F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>- para-versenysport (működési támogatás),</w:t>
                  </w:r>
                </w:p>
                <w:p w14:paraId="473AAE52" w14:textId="57DB7540" w:rsidR="004B397A" w:rsidRPr="00560C4F" w:rsidRDefault="004B397A" w:rsidP="004B397A">
                  <w:pPr>
                    <w:widowControl w:val="0"/>
                    <w:suppressAutoHyphens/>
                    <w:jc w:val="both"/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ab/>
                    <w:t xml:space="preserve">     </w:t>
                  </w:r>
                  <w:r w:rsidRPr="00560C4F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>- fogyatékosok diáksportja (működési és rendezvénytámogatás),</w:t>
                  </w:r>
                </w:p>
                <w:p w14:paraId="313E4925" w14:textId="14D23554" w:rsidR="004B397A" w:rsidRDefault="004B397A" w:rsidP="004B397A">
                  <w:pPr>
                    <w:widowControl w:val="0"/>
                    <w:suppressAutoHyphens/>
                    <w:jc w:val="both"/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ab/>
                    <w:t xml:space="preserve">     </w:t>
                  </w:r>
                  <w:r w:rsidRPr="00560C4F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>- fogyatékosok szabadidősportja (működési támogatás és rendezvénytámogatás)</w:t>
                  </w:r>
                </w:p>
                <w:p w14:paraId="3A8C76FD" w14:textId="129A78BC" w:rsidR="004B397A" w:rsidRDefault="004B397A" w:rsidP="004B397A">
                  <w:pPr>
                    <w:widowControl w:val="0"/>
                    <w:suppressAutoHyphens/>
                    <w:jc w:val="both"/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                    - </w:t>
                  </w:r>
                  <w:proofErr w:type="spellStart"/>
                  <w:r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>parasportolók</w:t>
                  </w:r>
                  <w:proofErr w:type="spellEnd"/>
                  <w:r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, fogyatékossággal </w:t>
                  </w:r>
                  <w:r w:rsidR="00831D7B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>é</w:t>
                  </w:r>
                  <w:r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lő sportolók sportösztöndíja (működési támogatás) </w:t>
                  </w:r>
                </w:p>
                <w:p w14:paraId="3D88E39D" w14:textId="77777777" w:rsidR="004B397A" w:rsidRPr="00560C4F" w:rsidRDefault="004B397A" w:rsidP="004B397A">
                  <w:pPr>
                    <w:widowControl w:val="0"/>
                    <w:suppressAutoHyphens/>
                    <w:jc w:val="both"/>
                    <w:rPr>
                      <w:rFonts w:asciiTheme="majorHAnsi" w:eastAsia="Lucida Sans Unicode" w:hAnsiTheme="maj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  <w:p w14:paraId="4790C957" w14:textId="77777777" w:rsidR="004B397A" w:rsidRPr="00560C4F" w:rsidRDefault="004B397A" w:rsidP="004B397A">
                  <w:pPr>
                    <w:widowControl w:val="0"/>
                    <w:suppressAutoHyphens/>
                    <w:jc w:val="both"/>
                    <w:rPr>
                      <w:rFonts w:asciiTheme="majorHAnsi" w:hAnsiTheme="majorHAnsi" w:cstheme="minorHAnsi"/>
                      <w:color w:val="000000" w:themeColor="text1"/>
                      <w:sz w:val="22"/>
                      <w:szCs w:val="22"/>
                    </w:rPr>
                  </w:pPr>
                  <w:r w:rsidRPr="00560C4F">
                    <w:rPr>
                      <w:rFonts w:asciiTheme="majorHAnsi" w:eastAsia="Lucida Sans Unicode" w:hAnsiTheme="maj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  <w:t xml:space="preserve">Szempontjai: </w:t>
                  </w:r>
                  <w:r w:rsidRPr="00560C4F">
                    <w:rPr>
                      <w:rFonts w:asciiTheme="majorHAnsi" w:eastAsia="Lucida Sans Unicode" w:hAnsiTheme="maj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  <w:tab/>
                    <w:t xml:space="preserve">- </w:t>
                  </w:r>
                  <w:r w:rsidRPr="00560C4F">
                    <w:rPr>
                      <w:rFonts w:asciiTheme="majorHAnsi" w:eastAsia="Lucida Sans Unicode" w:hAnsiTheme="majorHAnsi" w:cs="Arial"/>
                      <w:iCs/>
                      <w:color w:val="000000" w:themeColor="text1"/>
                      <w:kern w:val="1"/>
                      <w:sz w:val="22"/>
                      <w:szCs w:val="22"/>
                      <w:lang w:eastAsia="hi-IN" w:bidi="hi-IN"/>
                    </w:rPr>
                    <w:t xml:space="preserve">versenysport esetén </w:t>
                  </w:r>
                  <w:r w:rsidRPr="00560C4F">
                    <w:rPr>
                      <w:rFonts w:asciiTheme="majorHAnsi" w:hAnsiTheme="majorHAnsi" w:cstheme="minorHAnsi"/>
                      <w:color w:val="000000" w:themeColor="text1"/>
                      <w:sz w:val="22"/>
                      <w:szCs w:val="22"/>
                    </w:rPr>
                    <w:t>a taglétszám, az utánpótláskorú/ leigazolt és versenyeztetett/ válogatott sportolók száma, az elért eredményesség, valamint a versenyeztetés mennyisége és minősége.</w:t>
                  </w:r>
                </w:p>
                <w:p w14:paraId="1888D724" w14:textId="77777777" w:rsidR="004B397A" w:rsidRPr="00560C4F" w:rsidRDefault="004B397A" w:rsidP="004B397A">
                  <w:pPr>
                    <w:widowControl w:val="0"/>
                    <w:suppressAutoHyphens/>
                    <w:jc w:val="both"/>
                    <w:rPr>
                      <w:rFonts w:asciiTheme="majorHAnsi" w:hAnsiTheme="majorHAnsi" w:cstheme="minorHAnsi"/>
                      <w:color w:val="000000" w:themeColor="text1"/>
                      <w:sz w:val="22"/>
                      <w:szCs w:val="22"/>
                    </w:rPr>
                  </w:pPr>
                  <w:r w:rsidRPr="00560C4F">
                    <w:rPr>
                      <w:rFonts w:asciiTheme="majorHAnsi" w:hAnsiTheme="majorHAnsi" w:cstheme="minorHAnsi"/>
                      <w:color w:val="000000" w:themeColor="text1"/>
                      <w:sz w:val="22"/>
                      <w:szCs w:val="22"/>
                    </w:rPr>
                    <w:tab/>
                  </w:r>
                  <w:r w:rsidRPr="00560C4F">
                    <w:rPr>
                      <w:rFonts w:asciiTheme="majorHAnsi" w:hAnsiTheme="majorHAnsi" w:cstheme="minorHAnsi"/>
                      <w:color w:val="000000" w:themeColor="text1"/>
                      <w:sz w:val="22"/>
                      <w:szCs w:val="22"/>
                    </w:rPr>
                    <w:tab/>
                    <w:t>- fogyatékos diáksport és szabadidősport működési támogatása esetén a támogatásban érintettek száma, versenyek/foglalkozások száma, besorolása</w:t>
                  </w:r>
                </w:p>
                <w:p w14:paraId="54B22CF6" w14:textId="77777777" w:rsidR="004B397A" w:rsidRDefault="004B397A" w:rsidP="004B397A">
                  <w:pPr>
                    <w:widowControl w:val="0"/>
                    <w:suppressAutoHyphens/>
                    <w:jc w:val="both"/>
                    <w:rPr>
                      <w:rFonts w:asciiTheme="majorHAnsi" w:eastAsia="Lucida Sans Unicode" w:hAnsiTheme="maj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60C4F">
                    <w:rPr>
                      <w:rFonts w:asciiTheme="majorHAnsi" w:eastAsia="Lucida Sans Unicode" w:hAnsiTheme="maj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  <w:tab/>
                  </w:r>
                  <w:r w:rsidRPr="00560C4F">
                    <w:rPr>
                      <w:rFonts w:asciiTheme="majorHAnsi" w:eastAsia="Lucida Sans Unicode" w:hAnsiTheme="maj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  <w:tab/>
                    <w:t>- rendezvénytámogatás esetén a rendezvények száma, besorolásuk és a rendezvények résztvevő sportolók és nézők száma</w:t>
                  </w:r>
                  <w:r w:rsidRPr="00ED6C1A">
                    <w:rPr>
                      <w:rFonts w:asciiTheme="majorHAnsi" w:eastAsia="Lucida Sans Unicode" w:hAnsiTheme="maj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  <w:t>.</w:t>
                  </w:r>
                </w:p>
                <w:p w14:paraId="54101572" w14:textId="56012E08" w:rsidR="00363E1B" w:rsidRDefault="004B397A" w:rsidP="00363E1B">
                  <w:pPr>
                    <w:ind w:left="426" w:hanging="426"/>
                    <w:jc w:val="both"/>
                    <w:rPr>
                      <w:rFonts w:asciiTheme="majorHAnsi" w:eastAsia="Lucida Sans Unicode" w:hAnsiTheme="maj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rFonts w:asciiTheme="majorHAnsi" w:eastAsia="Lucida Sans Unicode" w:hAnsiTheme="maj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  <w:t xml:space="preserve">                             - </w:t>
                  </w:r>
                  <w:r w:rsidR="00363E1B">
                    <w:rPr>
                      <w:rFonts w:asciiTheme="majorHAnsi" w:eastAsia="Lucida Sans Unicode" w:hAnsiTheme="maj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  <w:t xml:space="preserve">   </w:t>
                  </w:r>
                  <w:r>
                    <w:rPr>
                      <w:rFonts w:asciiTheme="majorHAnsi" w:eastAsia="Lucida Sans Unicode" w:hAnsiTheme="maj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  <w:t xml:space="preserve">sportösztöndíj esetén </w:t>
                  </w:r>
                  <w:r w:rsidR="00EE42EF">
                    <w:rPr>
                      <w:rFonts w:asciiTheme="majorHAnsi" w:eastAsia="Lucida Sans Unicode" w:hAnsiTheme="maj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  <w:t>a 2025-ben elért ered</w:t>
                  </w:r>
                  <w:r w:rsidR="00363E1B">
                    <w:rPr>
                      <w:rFonts w:asciiTheme="majorHAnsi" w:eastAsia="Lucida Sans Unicode" w:hAnsiTheme="maj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  <w:t>ményesség és a 2026-ban várható</w:t>
                  </w:r>
                </w:p>
                <w:p w14:paraId="3EAB96EA" w14:textId="08139B0C" w:rsidR="00EE42EF" w:rsidRDefault="00EE42EF" w:rsidP="00363E1B">
                  <w:pPr>
                    <w:ind w:left="426" w:hanging="426"/>
                    <w:jc w:val="both"/>
                    <w:rPr>
                      <w:rFonts w:asciiTheme="majorHAnsi" w:eastAsia="Lucida Sans Unicode" w:hAnsiTheme="maj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rFonts w:asciiTheme="majorHAnsi" w:eastAsia="Lucida Sans Unicode" w:hAnsiTheme="maj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  <w:t>országos és nemzetközi versenyeken való részvétel száma</w:t>
                  </w:r>
                </w:p>
                <w:p w14:paraId="4E64DBDA" w14:textId="4982337F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d.) Nem részesíthető pénzügyi támogatásban ké</w:t>
                  </w:r>
                  <w:r w:rsidR="00EE254E">
                    <w:rPr>
                      <w:rFonts w:asciiTheme="minorHAnsi" w:hAnsiTheme="minorHAnsi"/>
                      <w:sz w:val="22"/>
                      <w:szCs w:val="22"/>
                    </w:rPr>
                    <w:t>t naptári év időtartamban az a támogatásra jogosult</w:t>
                  </w:r>
                </w:p>
                <w:p w14:paraId="0E531862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- amely az előző évben kapott pénzügyi támogatással nem számolt el, és ezt a Bizottság határozatában megállapította,</w:t>
                  </w:r>
                </w:p>
                <w:p w14:paraId="24DB2771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- az előző évben kapott támogatást a jóváhagyott céltól eltérően használta fel, és ezt a Bizottság határozatában megállapította,</w:t>
                  </w:r>
                </w:p>
                <w:p w14:paraId="0684EA9A" w14:textId="44E81F72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 xml:space="preserve">e.) Nem részesíthető pénzügyi támogatásban egy naptári év időtartamban az </w:t>
                  </w:r>
                  <w:r w:rsidR="008160DB">
                    <w:rPr>
                      <w:rFonts w:asciiTheme="minorHAnsi" w:hAnsiTheme="minorHAnsi"/>
                      <w:sz w:val="22"/>
                      <w:szCs w:val="22"/>
                    </w:rPr>
                    <w:t>a támogatásra jogosult</w:t>
                  </w:r>
                </w:p>
                <w:p w14:paraId="3428D38A" w14:textId="33A55D7B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- amely az előző évben kapott pénzügy</w:t>
                  </w:r>
                  <w:r w:rsidR="005A2F99">
                    <w:rPr>
                      <w:rFonts w:asciiTheme="minorHAnsi" w:hAnsiTheme="minorHAnsi"/>
                      <w:sz w:val="22"/>
                      <w:szCs w:val="22"/>
                    </w:rPr>
                    <w:t xml:space="preserve">i támogatással </w:t>
                  </w:r>
                  <w:r w:rsidR="008160DB">
                    <w:rPr>
                      <w:rFonts w:asciiTheme="minorHAnsi" w:hAnsiTheme="minorHAnsi"/>
                      <w:sz w:val="22"/>
                      <w:szCs w:val="22"/>
                    </w:rPr>
                    <w:t xml:space="preserve">nem </w:t>
                  </w:r>
                  <w:r w:rsidR="005A2F99">
                    <w:rPr>
                      <w:rFonts w:asciiTheme="minorHAnsi" w:hAnsiTheme="minorHAnsi"/>
                      <w:sz w:val="22"/>
                      <w:szCs w:val="22"/>
                    </w:rPr>
                    <w:t>megfelelően számolt el</w:t>
                  </w:r>
                  <w:r w:rsidR="008160D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és ezt a Bizottság határozatában megállapította.</w:t>
                  </w:r>
                </w:p>
                <w:p w14:paraId="1D481473" w14:textId="6C09EA85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 xml:space="preserve">f.) A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pályázatokat 1 példányban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, a </w:t>
                  </w:r>
                  <w:hyperlink r:id="rId8" w:history="1">
                    <w:r w:rsidRPr="00561E14">
                      <w:rPr>
                        <w:rFonts w:asciiTheme="minorHAnsi" w:hAnsiTheme="minorHAnsi"/>
                        <w:color w:val="0000FF"/>
                        <w:sz w:val="22"/>
                        <w:szCs w:val="22"/>
                        <w:u w:val="single"/>
                      </w:rPr>
                      <w:t>http://varoshaza.nyiregyhaza.hu</w:t>
                    </w:r>
                  </w:hyperlink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honlapon letölthető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"Pályázati adatlap"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című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formanyomtatványon és a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formanyomtatvány mellékletein a Szociális, Egészségügyi és Sport Bizottsághoz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202</w:t>
                  </w:r>
                  <w:r w:rsidR="00136E03"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6</w:t>
                  </w:r>
                  <w:r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. február </w:t>
                  </w:r>
                  <w:r w:rsidR="00CC7BA3"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8</w:t>
                  </w:r>
                  <w:r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.</w:t>
                  </w:r>
                  <w:r w:rsidRPr="00561E14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napjáig lehet benyújtani személyesen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(Nyíregyháza, Kossuth tér 1.,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lastRenderedPageBreak/>
                    <w:t>„A” épület 108/B. Iroda</w:t>
                  </w:r>
                  <w:r w:rsidR="00FB0E82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)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vagy elektronikus úton pdf. formátumban a </w:t>
                  </w:r>
                  <w:hyperlink r:id="rId9" w:history="1">
                    <w:r w:rsidRPr="00561E14">
                      <w:rPr>
                        <w:rStyle w:val="Hiperhivatkozs"/>
                        <w:rFonts w:asciiTheme="minorHAnsi" w:eastAsiaTheme="majorEastAsia" w:hAnsiTheme="minorHAnsi"/>
                        <w:sz w:val="22"/>
                        <w:szCs w:val="22"/>
                      </w:rPr>
                      <w:t>sport@nyiregyhaza.hu</w:t>
                    </w:r>
                  </w:hyperlink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e-mail címre</w:t>
                  </w:r>
                </w:p>
                <w:p w14:paraId="714545E8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0997D616" w14:textId="212CF8DA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g.) A pályázattal kapcsolatban további felvilágosítás kérhető ügyfélfogadási időben a 42/524-524/291 m. és 42/524-524/126. m. telefonszámon.</w:t>
                  </w:r>
                </w:p>
              </w:tc>
            </w:tr>
            <w:tr w:rsidR="00D2283C" w:rsidRPr="00561E14" w14:paraId="72CA3288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</w:tcPr>
                <w:p w14:paraId="1C61E63B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1FCE976D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52018816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Elszámolható költségek:</w:t>
                  </w:r>
                </w:p>
              </w:tc>
            </w:tr>
            <w:tr w:rsidR="00D2283C" w:rsidRPr="00561E14" w14:paraId="6BD81C1D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5393E57F" w14:textId="3CB18054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Felkészülési és versenyeztetési, működési </w:t>
                  </w:r>
                  <w:r w:rsidR="00A75055">
                    <w:rPr>
                      <w:rFonts w:asciiTheme="minorHAnsi" w:hAnsiTheme="minorHAnsi"/>
                      <w:sz w:val="22"/>
                      <w:szCs w:val="22"/>
                    </w:rPr>
                    <w:t xml:space="preserve">és rendezvényszervezési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költségekkel kapcsolatos kiadások.</w:t>
                  </w:r>
                </w:p>
              </w:tc>
            </w:tr>
            <w:tr w:rsidR="00D2283C" w:rsidRPr="00561E14" w14:paraId="20927BD3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5CBB82B7" w14:textId="77777777" w:rsidR="00D2283C" w:rsidRPr="00561E14" w:rsidRDefault="00D2283C" w:rsidP="00D2283C">
                  <w:pPr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104505D2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2EA52339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pályázathoz csatolni kell</w:t>
                  </w:r>
                </w:p>
              </w:tc>
            </w:tr>
          </w:tbl>
          <w:p w14:paraId="42FD0109" w14:textId="77777777" w:rsidR="00D2283C" w:rsidRPr="00561E14" w:rsidRDefault="00D2283C" w:rsidP="00D2283C">
            <w:pPr>
              <w:autoSpaceDE w:val="0"/>
              <w:autoSpaceDN w:val="0"/>
              <w:adjustRightInd w:val="0"/>
              <w:ind w:left="90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1D9580" w14:textId="3602C9AB" w:rsidR="00D2283C" w:rsidRPr="00561E14" w:rsidRDefault="00D2283C" w:rsidP="00D2283C">
            <w:pPr>
              <w:autoSpaceDE w:val="0"/>
              <w:autoSpaceDN w:val="0"/>
              <w:adjustRightInd w:val="0"/>
              <w:ind w:left="90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61E14">
              <w:rPr>
                <w:rFonts w:asciiTheme="minorHAnsi" w:hAnsiTheme="minorHAnsi" w:cs="Arial"/>
                <w:sz w:val="22"/>
                <w:szCs w:val="22"/>
              </w:rPr>
              <w:t>a) a támogatásra jogosult működésének igazolására: székhelye szerinti törvényszék által</w:t>
            </w:r>
            <w:r w:rsidR="00E8078D" w:rsidRPr="00561E14">
              <w:rPr>
                <w:rFonts w:asciiTheme="minorHAnsi" w:hAnsiTheme="minorHAnsi" w:cs="Arial"/>
                <w:sz w:val="22"/>
                <w:szCs w:val="22"/>
              </w:rPr>
              <w:t xml:space="preserve">, vagy a Civil szervezetek névjegyzékéből letöltött </w:t>
            </w:r>
            <w:r w:rsidRPr="00561E14">
              <w:rPr>
                <w:rFonts w:asciiTheme="minorHAnsi" w:hAnsiTheme="minorHAnsi" w:cs="Arial"/>
                <w:sz w:val="22"/>
                <w:szCs w:val="22"/>
              </w:rPr>
              <w:t>a hatályos adatairól kiállított 30 napnál nem régebbi kivonatát,</w:t>
            </w:r>
            <w:r w:rsidR="0077462E">
              <w:rPr>
                <w:rFonts w:asciiTheme="minorHAnsi" w:hAnsiTheme="minorHAnsi" w:cs="Arial"/>
                <w:sz w:val="22"/>
                <w:szCs w:val="22"/>
              </w:rPr>
              <w:t xml:space="preserve"> (kivéve magánszemély)</w:t>
            </w:r>
          </w:p>
          <w:p w14:paraId="2CFD4A89" w14:textId="23FF718D" w:rsidR="00D2283C" w:rsidRPr="00561E14" w:rsidRDefault="00D2283C" w:rsidP="00D2283C">
            <w:pPr>
              <w:autoSpaceDE w:val="0"/>
              <w:autoSpaceDN w:val="0"/>
              <w:adjustRightInd w:val="0"/>
              <w:ind w:left="90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61E14">
              <w:rPr>
                <w:rFonts w:asciiTheme="minorHAnsi" w:hAnsiTheme="minorHAnsi" w:cs="Arial"/>
                <w:sz w:val="22"/>
                <w:szCs w:val="22"/>
              </w:rPr>
              <w:t>b) a</w:t>
            </w:r>
            <w:r w:rsidR="00E8078D" w:rsidRPr="00561E14">
              <w:rPr>
                <w:rFonts w:asciiTheme="minorHAnsi" w:hAnsiTheme="minorHAnsi" w:cs="Arial"/>
                <w:sz w:val="22"/>
                <w:szCs w:val="22"/>
              </w:rPr>
              <w:t xml:space="preserve"> támogatásra jogosult</w:t>
            </w:r>
            <w:r w:rsidR="00E8078D" w:rsidRPr="00561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323AE">
              <w:rPr>
                <w:rFonts w:asciiTheme="minorHAnsi" w:hAnsiTheme="minorHAnsi" w:cstheme="minorHAnsi"/>
                <w:sz w:val="22"/>
                <w:szCs w:val="22"/>
              </w:rPr>
              <w:t>2025.évi</w:t>
            </w:r>
            <w:r w:rsidR="008849D0" w:rsidRPr="00561E14">
              <w:rPr>
                <w:rFonts w:asciiTheme="minorHAnsi" w:hAnsiTheme="minorHAnsi" w:cstheme="minorHAnsi"/>
                <w:sz w:val="22"/>
                <w:szCs w:val="22"/>
              </w:rPr>
              <w:t xml:space="preserve"> évi tevékenységéről </w:t>
            </w:r>
            <w:r w:rsidRPr="00561E14">
              <w:rPr>
                <w:rFonts w:asciiTheme="minorHAnsi" w:hAnsiTheme="minorHAnsi"/>
                <w:sz w:val="22"/>
                <w:szCs w:val="22"/>
              </w:rPr>
              <w:t xml:space="preserve">szóló </w:t>
            </w:r>
            <w:r w:rsidR="00E8078D" w:rsidRPr="00561E14">
              <w:rPr>
                <w:rFonts w:asciiTheme="minorHAnsi" w:hAnsiTheme="minorHAnsi"/>
                <w:sz w:val="22"/>
                <w:szCs w:val="22"/>
              </w:rPr>
              <w:t xml:space="preserve">tájékoztatót, </w:t>
            </w:r>
            <w:r w:rsidR="008849D0" w:rsidRPr="00561E14">
              <w:rPr>
                <w:rFonts w:asciiTheme="minorHAnsi" w:hAnsiTheme="minorHAnsi"/>
                <w:sz w:val="22"/>
                <w:szCs w:val="22"/>
              </w:rPr>
              <w:t xml:space="preserve">különös tekintettel a végzett feladatokra, elért eredményekre, valamint az önszerveződő közösség </w:t>
            </w:r>
            <w:r w:rsidR="00D323AE">
              <w:rPr>
                <w:rFonts w:asciiTheme="minorHAnsi" w:hAnsiTheme="minorHAnsi"/>
                <w:sz w:val="22"/>
                <w:szCs w:val="22"/>
              </w:rPr>
              <w:t xml:space="preserve">2025. évi - </w:t>
            </w:r>
            <w:r w:rsidR="00D51C87" w:rsidRPr="00561E14">
              <w:rPr>
                <w:rFonts w:asciiTheme="minorHAnsi" w:hAnsiTheme="minorHAnsi"/>
                <w:sz w:val="22"/>
                <w:szCs w:val="22"/>
              </w:rPr>
              <w:t>amennyiben ez nem áll rendelkezésre, az azt megelőző- üzleti</w:t>
            </w:r>
            <w:r w:rsidR="00772810" w:rsidRPr="00561E14">
              <w:rPr>
                <w:rFonts w:asciiTheme="minorHAnsi" w:hAnsiTheme="minorHAnsi"/>
                <w:sz w:val="22"/>
                <w:szCs w:val="22"/>
              </w:rPr>
              <w:t xml:space="preserve"> évről szóló</w:t>
            </w:r>
            <w:r w:rsidR="00D51C87" w:rsidRPr="00561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61E14">
              <w:rPr>
                <w:rFonts w:asciiTheme="minorHAnsi" w:hAnsiTheme="minorHAnsi"/>
                <w:sz w:val="22"/>
                <w:szCs w:val="22"/>
              </w:rPr>
              <w:t>számviteli beszámoló egyszerű másolatát, a pályázat benyújtását megelőző évről szóló az egyesülési jogról, a közhasznú jogállásról, valamint a civil szervezetek működéséről és támogatásáról szóló 2011. évi CLXXV. törvény 30.§ (1) bekezdése szerinti beszámolót, a közhasznúsági mellékletet, valamint a beszámoló bírósági letétbe helyezéséről szóló igazolást,</w:t>
            </w:r>
            <w:r w:rsidR="0077462E">
              <w:rPr>
                <w:rFonts w:asciiTheme="minorHAnsi" w:hAnsiTheme="minorHAnsi"/>
                <w:sz w:val="22"/>
                <w:szCs w:val="22"/>
              </w:rPr>
              <w:t xml:space="preserve"> (kivéve magánszemély)</w:t>
            </w:r>
          </w:p>
          <w:p w14:paraId="0C212724" w14:textId="154BD175" w:rsidR="00D2283C" w:rsidRPr="00561E14" w:rsidRDefault="00D2283C" w:rsidP="00D2283C">
            <w:pPr>
              <w:ind w:left="851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c) Nyilatkozat az államháztartásról szóló 2011. évi CXCV. törvény (továbbiakban: Áht.) 50. § (1) bekezdés c) pontjában és a nemzeti vagyonról szóló 2011. évi CXCVI. törvény 3. § (1) bekezdés 1. pontjában való </w:t>
            </w:r>
            <w:proofErr w:type="spellStart"/>
            <w:r w:rsidRPr="00561E14">
              <w:rPr>
                <w:rFonts w:asciiTheme="minorHAnsi" w:hAnsiTheme="minorHAnsi"/>
                <w:sz w:val="22"/>
                <w:szCs w:val="22"/>
              </w:rPr>
              <w:t>megfogalmazottaknak</w:t>
            </w:r>
            <w:proofErr w:type="spellEnd"/>
            <w:r w:rsidRPr="00561E14">
              <w:rPr>
                <w:rFonts w:asciiTheme="minorHAnsi" w:hAnsiTheme="minorHAnsi"/>
                <w:sz w:val="22"/>
                <w:szCs w:val="22"/>
              </w:rPr>
              <w:t xml:space="preserve"> való megfelelésről, 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6EE73A7C" w14:textId="1367CF7D" w:rsidR="00D2283C" w:rsidRPr="00561E14" w:rsidRDefault="00D2283C" w:rsidP="00D2283C">
            <w:pPr>
              <w:ind w:left="1276" w:hanging="425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>d) Nyilatkozat arról, hogy megfelel a rendezett munkaügyi kapcsolatok követelményeinek,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37BB9FE8" w14:textId="0DFC1F0C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e) Nyilatkozat a közpénzekből nyújtott támogatások átláthatóságáról szóló 2007. évi CLXXXI. törvény szerinti összeférhetetlenség, érintettség fennállásáról, vagy hiányáról és közzétételi kérelem az érintettség fennállása esetén, 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33F260AC" w14:textId="707BFC0F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>f) Nyilatkozat a de-</w:t>
            </w:r>
            <w:proofErr w:type="spellStart"/>
            <w:r w:rsidRPr="00561E14">
              <w:rPr>
                <w:rFonts w:asciiTheme="minorHAnsi" w:hAnsiTheme="minorHAnsi"/>
                <w:sz w:val="22"/>
                <w:szCs w:val="22"/>
              </w:rPr>
              <w:t>minimis</w:t>
            </w:r>
            <w:proofErr w:type="spellEnd"/>
            <w:r w:rsidRPr="00561E14">
              <w:rPr>
                <w:rFonts w:asciiTheme="minorHAnsi" w:hAnsiTheme="minorHAnsi"/>
                <w:sz w:val="22"/>
                <w:szCs w:val="22"/>
              </w:rPr>
              <w:t xml:space="preserve"> támogatásokról, 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747374B5" w14:textId="54F17F9D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g) Nyilatkozat Áfa-levonási jogosultságról,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(pál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0C5135E0" w14:textId="19F3E656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h) Nyilatkozat az államháztartási törvény végrehajtásáról szóló 368/2011.(XII.31.) Korm.rendelet (továbbiakban: </w:t>
            </w:r>
            <w:proofErr w:type="spellStart"/>
            <w:r w:rsidRPr="00561E14">
              <w:rPr>
                <w:rFonts w:asciiTheme="minorHAnsi" w:hAnsiTheme="minorHAnsi"/>
                <w:sz w:val="22"/>
                <w:szCs w:val="22"/>
              </w:rPr>
              <w:t>Ávr</w:t>
            </w:r>
            <w:proofErr w:type="spellEnd"/>
            <w:r w:rsidRPr="00561E14">
              <w:rPr>
                <w:rFonts w:asciiTheme="minorHAnsi" w:hAnsiTheme="minorHAnsi"/>
                <w:sz w:val="22"/>
                <w:szCs w:val="22"/>
              </w:rPr>
              <w:t xml:space="preserve">.)  75.§ (2) bekezdésében meghatározottakról, 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(pályázati adatlap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melléklete)</w:t>
            </w:r>
          </w:p>
          <w:p w14:paraId="228C7811" w14:textId="4C220BB6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i) Nyilatkozat az </w:t>
            </w:r>
            <w:proofErr w:type="spellStart"/>
            <w:r w:rsidRPr="00561E14">
              <w:rPr>
                <w:rFonts w:asciiTheme="minorHAnsi" w:hAnsiTheme="minorHAnsi"/>
                <w:sz w:val="22"/>
                <w:szCs w:val="22"/>
              </w:rPr>
              <w:t>Ávr</w:t>
            </w:r>
            <w:proofErr w:type="spellEnd"/>
            <w:r w:rsidRPr="00561E14">
              <w:rPr>
                <w:rFonts w:asciiTheme="minorHAnsi" w:hAnsiTheme="minorHAnsi"/>
                <w:sz w:val="22"/>
                <w:szCs w:val="22"/>
              </w:rPr>
              <w:t>. 75.§ (3a) bekezdésében meghatározottakról,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01E6E5AB" w14:textId="0D40B745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>j) személyes adatok kezeléséhez hozzájáruló nyilatkozat.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12057B29" w14:textId="77777777" w:rsidR="00D2283C" w:rsidRPr="00561E14" w:rsidRDefault="00D2283C" w:rsidP="00D2283C">
            <w:pPr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D2283C" w:rsidRPr="00561E14" w14:paraId="421BDA4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752838C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támogatási szerződés megkötéséhez a kedvezményezett a támogató rendelkezésére bocsátja:</w:t>
                  </w:r>
                </w:p>
                <w:p w14:paraId="338D96C9" w14:textId="255CBAD1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a) a nevében aláírásra jo</w:t>
                  </w:r>
                  <w:r w:rsidR="00422DF2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gosult személy vagy személyek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ügyvéd vagy kamarai jogtanácsos által ellenjegyzett vagy közjegyző által hitelesített aláírás mintáját </w:t>
                  </w:r>
                  <w:r w:rsidR="00422DF2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vagy az aláírás minta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hitesített másolatát és</w:t>
                  </w:r>
                </w:p>
                <w:p w14:paraId="59DE597C" w14:textId="14347961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lastRenderedPageBreak/>
                    <w:br/>
                    <w:t>b) a létesítő okiratának</w:t>
                  </w:r>
                  <w:r w:rsidR="00422DF2" w:rsidRPr="00561E14">
                    <w:rPr>
                      <w:rFonts w:asciiTheme="minorHAnsi" w:hAnsiTheme="minorHAnsi"/>
                      <w:sz w:val="22"/>
                      <w:szCs w:val="22"/>
                    </w:rPr>
                    <w:t>, alapító okiratának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vagy jogszabályban meghatározott nyilvántartásba vételét igazoló okiratának eredeti példányát</w:t>
                  </w:r>
                  <w:r w:rsidR="00422DF2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vagy az eredeti példány hitelesített másolatát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1EDA9E6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1922678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lastRenderedPageBreak/>
                    <w:t>.</w:t>
                  </w:r>
                </w:p>
              </w:tc>
            </w:tr>
            <w:tr w:rsidR="00D2283C" w:rsidRPr="00561E14" w14:paraId="388B1B5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3FC13A9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Ha a kedvezményezett három éven belül több (legalább kettő) alkalommal nyújt be pályázatot ugyanahhoz a támogatóhoz, és a fenti a), b) pontokban meghatározott okiratokban foglalt adatok nem változtak, ezen okiratokat a legkorábban benyújtott pályázathoz kell csatolnia, és a további pályázatban pedig nyilatkoznia kell arról, hogy ezen okiratokban foglalt adatok nem változtak.</w:t>
                  </w:r>
                </w:p>
              </w:tc>
            </w:tr>
            <w:tr w:rsidR="00D2283C" w:rsidRPr="00561E14" w14:paraId="19DD0799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BA5272F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7A33E3BC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F794409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fenti a), b) pontokban meghatározott dokumentumok kiállításának dátuma nem lehet a támogatási igény benyújtásának napjától számított kilencven napnál régebbi.</w:t>
                  </w:r>
                </w:p>
              </w:tc>
            </w:tr>
            <w:tr w:rsidR="00D2283C" w:rsidRPr="00561E14" w14:paraId="31B810DB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33B494AA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0C354A4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D6B65E4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pályázattal kapcsolatos hiánypótlás:</w:t>
                  </w:r>
                </w:p>
                <w:p w14:paraId="1C30CED8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177C076B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Hiányosan benyújtott pályázat esetén, a hiánypótlási felhívást a kézbesítésétől számított 8 napon belül kell teljesíteni. Amennyiben a pályázó a hiánypótlást felhívás ellenére sem teljesíti, a pályázat nem terjeszthető a Bizottság elé.</w:t>
                  </w:r>
                </w:p>
              </w:tc>
            </w:tr>
            <w:tr w:rsidR="00D2283C" w:rsidRPr="00561E14" w14:paraId="0677687E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</w:tcPr>
                <w:p w14:paraId="736F0DF5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2283C" w:rsidRPr="00561E14" w14:paraId="2839B695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DF0603F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Támogatás folyósítása:</w:t>
                  </w:r>
                </w:p>
                <w:p w14:paraId="64659609" w14:textId="4BA60F9B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</w:r>
                  <w:r w:rsidR="00A75055">
                    <w:rPr>
                      <w:rFonts w:asciiTheme="minorHAnsi" w:hAnsiTheme="minorHAnsi"/>
                      <w:sz w:val="22"/>
                      <w:szCs w:val="22"/>
                    </w:rPr>
                    <w:t xml:space="preserve">A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támogatás egy összegben a Támogatási Szerződés megkötésétől számított 30 napon belül a támogatott szervezet részére kiutalásra kerül. </w:t>
                  </w:r>
                </w:p>
              </w:tc>
            </w:tr>
            <w:tr w:rsidR="00D2283C" w:rsidRPr="00561E14" w14:paraId="24DA79E1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91E2767" w14:textId="0C419963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630D947E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C826FF2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Támogatás intenzitása: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A megítélt támogatási összeg 100%-a. A támogató saját forrás meglétét nem írja elő.</w:t>
                  </w:r>
                </w:p>
              </w:tc>
            </w:tr>
            <w:tr w:rsidR="00D2283C" w:rsidRPr="00561E14" w14:paraId="65D2DF41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B069019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50FC4E4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5CBA816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Jogorvoslati lehetőség:</w:t>
                  </w:r>
                </w:p>
              </w:tc>
            </w:tr>
            <w:tr w:rsidR="00D2283C" w:rsidRPr="00561E14" w14:paraId="79AEE4C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A53BE0D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támogatói döntéssel a támogató és a támogatott között polgári jogi jogviszony jön létre. A döntés ellen a polgári perrendtartásról szóló 2016. évi CXXX. törvényben meghatározottak szerint jogorvoslatnak van helye.</w:t>
                  </w:r>
                </w:p>
              </w:tc>
            </w:tr>
            <w:tr w:rsidR="00D2283C" w:rsidRPr="00561E14" w14:paraId="07D87330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58B30B5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28519F39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5C7AD57" w14:textId="152C5750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beérkezett pályázatokat tartalmazó előterjesztést a pályázati idős</w:t>
                  </w:r>
                  <w:r w:rsidR="00CC791B"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zak zárónapját követően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a Bizottság </w:t>
                  </w:r>
                  <w:r w:rsidR="00CC791B"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a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soron következő ülésén bírálja el. A Bizottsági határozat helyben szokásos módon az Önkormányzat hivatalos honlapján </w:t>
                  </w:r>
                  <w:hyperlink r:id="rId10" w:history="1">
                    <w:r w:rsidRPr="00561E14">
                      <w:rPr>
                        <w:rFonts w:asciiTheme="minorHAnsi" w:hAnsiTheme="minorHAnsi"/>
                        <w:b/>
                        <w:bCs/>
                        <w:color w:val="0000FF"/>
                        <w:sz w:val="22"/>
                        <w:szCs w:val="22"/>
                        <w:u w:val="single"/>
                      </w:rPr>
                      <w:t>www.varoshaza.nyiregyhaza.hu</w:t>
                    </w:r>
                  </w:hyperlink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nyilvánosan elérhető a bizottsági ülést követően.</w:t>
                  </w:r>
                </w:p>
              </w:tc>
            </w:tr>
            <w:tr w:rsidR="00D2283C" w:rsidRPr="00561E14" w14:paraId="29EA5B0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E562585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4C18EBDC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EB2CAC0" w14:textId="53D54464" w:rsidR="00D2283C" w:rsidRPr="00561E14" w:rsidRDefault="00D323AE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 Támogató értesíti a Támogatott pályázót a bizottsági döntésről a döntést követő 10 munkanapon belül.</w:t>
                  </w:r>
                </w:p>
              </w:tc>
            </w:tr>
            <w:tr w:rsidR="00D2283C" w:rsidRPr="00561E14" w14:paraId="4288532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31D3507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749142D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2EA60D3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támogatásban részesülő szervezet a kapott támogatást csak a Bizottság által meghatározott célra használhatja fel.</w:t>
                  </w:r>
                </w:p>
              </w:tc>
            </w:tr>
            <w:tr w:rsidR="00D2283C" w:rsidRPr="00561E14" w14:paraId="28CC9A68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3BDF0D4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27361A5C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C4C53C2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támogatás felhasználásával kapcsolatos ellenőrzési-tűrési és adatszolgáltatási kötelezettség</w:t>
                  </w:r>
                </w:p>
              </w:tc>
            </w:tr>
            <w:tr w:rsidR="00D2283C" w:rsidRPr="00561E14" w14:paraId="07D66633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19E0FF0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lastRenderedPageBreak/>
                    <w:t>A Pályázó tudomásul veszi, hogy Nyíregyháza Megyei Jogú Város Polgármesteri Hivatal belső szervezeti egységei ellenőrzik a támogatás felhasználásának szakmai jogosultságát és összegszerűségét. A Hivatal belső ellenőrzési szervezete a pénzügyi és számviteli szabályoknak való megfelelésen túlmenően a helyszínen is jogosult ellenőrzést folytatni. Támogatott a támogatás összegének felhasználásához köteles az ellenőrzéshez szükséges adatokat, dokumentumokat az ellenőrzést végző rendelkezésére bocsátani. A támogatás összegének felhasználását az Állami Számvevőszék is jogosult vizsgálni.</w:t>
                  </w:r>
                </w:p>
              </w:tc>
            </w:tr>
            <w:tr w:rsidR="00D2283C" w:rsidRPr="00561E14" w14:paraId="7EEEBF82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71B573E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368049A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835E433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pályázó köteles az államháztartásról szóló törvény végrehajtásáról szóló kormányrendelet alapján az adatszolgáltatáshoz szükséges adatokat és az azokban bekövetkező változásokat a támogató felé a vonatkozó jogszabályi rendelkezéseknek megfelelően bejelenteni. Ennek elmulasztásából eredő joghátrányért a támogatott teljes körű felelősséggel tartozik. Amennyiben a támogatási szerződés megkötése a támogatott felróható magatartása, mulasztása (adatszolgáltatás hiánya, valótlan tartalmú adatszolgáltatás) miatt meghiúsul, a támogató a támogatási szerződés megkötésétől eláll.</w:t>
                  </w:r>
                </w:p>
              </w:tc>
            </w:tr>
            <w:tr w:rsidR="00D2283C" w:rsidRPr="00561E14" w14:paraId="2F9EA35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29740D2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0A1CA883" w14:textId="77777777" w:rsidTr="00771CF5">
              <w:trPr>
                <w:trHeight w:val="339"/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3EDEFFD" w14:textId="174BDB75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3202B1B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87956C6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3D3A03E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B5F3B70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pályázó tudomásul veszi, hogy a valótlan vagy hiányos adatok megadása esetén a pályázata érvénytelen.</w:t>
                  </w:r>
                </w:p>
                <w:p w14:paraId="01A8FBB8" w14:textId="77777777" w:rsidR="00EA09DC" w:rsidRPr="00561E14" w:rsidRDefault="00EA09D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2C686D68" w14:textId="6FBADAB9" w:rsidR="00EA09DC" w:rsidRPr="00561E14" w:rsidRDefault="00EA09D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Az elnyert támogatás célirányos felhasználását a támogatási szerződésben foglaltak szerint a tárgyévet követő év január 1</w:t>
                  </w:r>
                  <w:r w:rsidR="006D5FFB"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5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-ig kel igazolni.</w:t>
                  </w:r>
                </w:p>
              </w:tc>
            </w:tr>
            <w:tr w:rsidR="00D2283C" w:rsidRPr="00561E14" w14:paraId="270FA59B" w14:textId="77777777" w:rsidTr="000B603F">
              <w:trPr>
                <w:trHeight w:val="1024"/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5B47594" w14:textId="3C72FB7C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Nyíregyháza, 202</w:t>
                  </w:r>
                  <w:r w:rsidR="00CA37F4" w:rsidRPr="00561E14"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. január </w:t>
                  </w:r>
                  <w:r w:rsidR="00CC7BA3" w:rsidRPr="00561E14">
                    <w:rPr>
                      <w:rFonts w:asciiTheme="minorHAnsi" w:hAnsiTheme="minorHAnsi"/>
                      <w:sz w:val="22"/>
                      <w:szCs w:val="22"/>
                    </w:rPr>
                    <w:t>10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70DF10E0" w14:textId="77777777" w:rsidTr="000B603F">
              <w:trPr>
                <w:trHeight w:val="1457"/>
                <w:tblCellSpacing w:w="15" w:type="dxa"/>
              </w:trPr>
              <w:tc>
                <w:tcPr>
                  <w:tcW w:w="4969" w:type="pct"/>
                  <w:vAlign w:val="center"/>
                </w:tcPr>
                <w:p w14:paraId="1E50E215" w14:textId="7DB05F6C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FA29D4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Vassné </w:t>
                  </w:r>
                  <w:proofErr w:type="spellStart"/>
                  <w:r w:rsidR="00FA29D4" w:rsidRPr="00561E14">
                    <w:rPr>
                      <w:rFonts w:asciiTheme="minorHAnsi" w:hAnsiTheme="minorHAnsi"/>
                      <w:sz w:val="22"/>
                      <w:szCs w:val="22"/>
                    </w:rPr>
                    <w:t>Harman</w:t>
                  </w:r>
                  <w:proofErr w:type="spellEnd"/>
                  <w:r w:rsidR="00FA29D4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Gyöngyi</w:t>
                  </w:r>
                </w:p>
                <w:p w14:paraId="1FFE1101" w14:textId="65A6141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  <w:t xml:space="preserve">                         </w:t>
                  </w:r>
                  <w:r w:rsidR="00FA29D4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elnök</w:t>
                  </w:r>
                </w:p>
              </w:tc>
            </w:tr>
          </w:tbl>
          <w:p w14:paraId="05B84D1D" w14:textId="77777777" w:rsidR="00242D5F" w:rsidRPr="00561E14" w:rsidRDefault="00242D5F" w:rsidP="00D2283C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9073C18" w14:textId="2E0D93AE" w:rsidR="00242D5F" w:rsidRPr="00561E14" w:rsidRDefault="00677FA3" w:rsidP="00242D5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Pályázati adatlap</w:t>
      </w:r>
    </w:p>
    <w:sectPr w:rsidR="00242D5F" w:rsidRPr="00561E14" w:rsidSect="00847B73">
      <w:headerReference w:type="even" r:id="rId11"/>
      <w:headerReference w:type="default" r:id="rId12"/>
      <w:headerReference w:type="first" r:id="rId13"/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75E5" w14:textId="77777777" w:rsidR="00DA2E1A" w:rsidRDefault="00DA2E1A" w:rsidP="00EE1912">
      <w:r>
        <w:separator/>
      </w:r>
    </w:p>
  </w:endnote>
  <w:endnote w:type="continuationSeparator" w:id="0">
    <w:p w14:paraId="3E482869" w14:textId="77777777" w:rsidR="00DA2E1A" w:rsidRDefault="00DA2E1A" w:rsidP="00EE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00690" w14:textId="77777777" w:rsidR="00DA2E1A" w:rsidRDefault="00DA2E1A" w:rsidP="00EE1912">
      <w:r>
        <w:separator/>
      </w:r>
    </w:p>
  </w:footnote>
  <w:footnote w:type="continuationSeparator" w:id="0">
    <w:p w14:paraId="2AA233B3" w14:textId="77777777" w:rsidR="00DA2E1A" w:rsidRDefault="00DA2E1A" w:rsidP="00EE1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1FB0" w14:textId="77777777" w:rsidR="0014414D" w:rsidRDefault="00831D7B">
    <w:pPr>
      <w:pStyle w:val="lfej"/>
    </w:pPr>
    <w:r>
      <w:rPr>
        <w:noProof/>
        <w:lang w:eastAsia="hu-HU"/>
      </w:rPr>
      <w:pict w14:anchorId="6F2B0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6" o:spid="_x0000_s2067" type="#_x0000_t75" style="position:absolute;margin-left:0;margin-top:0;width:576.95pt;height:821.3pt;z-index:-251651072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BD9A" w14:textId="77777777" w:rsidR="0014414D" w:rsidRPr="00847B73" w:rsidRDefault="0014414D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1AE7BA" wp14:editId="0338B100">
              <wp:simplePos x="0" y="0"/>
              <wp:positionH relativeFrom="column">
                <wp:posOffset>3356610</wp:posOffset>
              </wp:positionH>
              <wp:positionV relativeFrom="paragraph">
                <wp:posOffset>92710</wp:posOffset>
              </wp:positionV>
              <wp:extent cx="3138170" cy="9906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817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05923" w14:textId="77777777" w:rsidR="0014414D" w:rsidRPr="006E0500" w:rsidRDefault="0014414D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4401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 Nyíregyháza, Kossuth tér 1. Pf.: 83.</w:t>
                          </w:r>
                        </w:p>
                        <w:p w14:paraId="1DD844A5" w14:textId="77777777" w:rsidR="0014414D" w:rsidRDefault="0014414D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Telefon: +36 42 524-5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10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; </w:t>
                          </w:r>
                        </w:p>
                        <w:p w14:paraId="0CCE38E0" w14:textId="77777777" w:rsidR="0014414D" w:rsidRPr="006E0500" w:rsidRDefault="0014414D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Fax: +36 42 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524-501</w:t>
                          </w:r>
                        </w:p>
                        <w:p w14:paraId="5E688F10" w14:textId="77777777" w:rsidR="0014414D" w:rsidRPr="006E0500" w:rsidRDefault="0014414D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E-mail: 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alpolgarmester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@nyiregyhaza.hu</w:t>
                          </w:r>
                        </w:p>
                        <w:p w14:paraId="03398FAC" w14:textId="6FE736DB" w:rsidR="0014414D" w:rsidRPr="006E0500" w:rsidRDefault="0014414D" w:rsidP="006E0500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601AE7B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4.3pt;margin-top:7.3pt;width:247.1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" stroked="f">
              <v:textbox>
                <w:txbxContent>
                  <w:p w14:paraId="14305923" w14:textId="77777777" w:rsidR="00880E43" w:rsidRPr="006E0500" w:rsidRDefault="00880E43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4401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 Nyíregyháza, Kossuth tér 1. Pf.: 83.</w:t>
                    </w:r>
                  </w:p>
                  <w:p w14:paraId="1DD844A5" w14:textId="77777777" w:rsidR="00880E43" w:rsidRDefault="00880E43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Telefon: +36 42 524-5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10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; </w:t>
                    </w:r>
                  </w:p>
                  <w:p w14:paraId="0CCE38E0" w14:textId="77777777" w:rsidR="00880E43" w:rsidRPr="006E0500" w:rsidRDefault="00880E43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Fax: +36 42 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524-501</w:t>
                    </w:r>
                  </w:p>
                  <w:p w14:paraId="5E688F10" w14:textId="77777777" w:rsidR="00880E43" w:rsidRPr="006E0500" w:rsidRDefault="00880E43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E-mail: 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alpolgarmester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@nyiregyhaza.hu</w:t>
                    </w:r>
                  </w:p>
                  <w:p w14:paraId="03398FAC" w14:textId="6FE736DB" w:rsidR="000B603F" w:rsidRPr="006E0500" w:rsidRDefault="000B603F" w:rsidP="006E0500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831D7B">
      <w:rPr>
        <w:noProof/>
        <w:lang w:eastAsia="hu-HU"/>
      </w:rPr>
      <w:pict w14:anchorId="30EB0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7" o:spid="_x0000_s2068" type="#_x0000_t75" style="position:absolute;margin-left:-47.55pt;margin-top:-111.05pt;width:576.95pt;height:821.3pt;z-index:-251650048;mso-position-horizontal-relative:margin;mso-position-vertical-relative:margin" o:allowincell="f">
          <v:imagedata r:id="rId1" o:title="levelpapir2"/>
          <w10:wrap anchorx="margin" anchory="margin"/>
        </v:shape>
      </w:pic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3BA5F3" wp14:editId="3F5A32B8">
              <wp:simplePos x="0" y="0"/>
              <wp:positionH relativeFrom="column">
                <wp:posOffset>543560</wp:posOffset>
              </wp:positionH>
              <wp:positionV relativeFrom="paragraph">
                <wp:posOffset>98425</wp:posOffset>
              </wp:positionV>
              <wp:extent cx="2447290" cy="90741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B090B" w14:textId="77777777" w:rsidR="0014414D" w:rsidRPr="006E0500" w:rsidRDefault="0014414D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Nyíregyháza</w:t>
                          </w:r>
                        </w:p>
                        <w:p w14:paraId="50A6D864" w14:textId="77777777" w:rsidR="0014414D" w:rsidRPr="006E0500" w:rsidRDefault="0014414D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Megyei Jogú Város</w:t>
                          </w:r>
                        </w:p>
                        <w:p w14:paraId="2BC855A9" w14:textId="60DF2598" w:rsidR="0014414D" w:rsidRPr="006E0500" w:rsidRDefault="0014414D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alpolgármestere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43BA5F3" id="Text Box 10" o:spid="_x0000_s1027" type="#_x0000_t202" style="position:absolute;margin-left:42.8pt;margin-top:7.75pt;width:192.7pt;height:71.4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" stroked="f">
              <v:textbox>
                <w:txbxContent>
                  <w:p w14:paraId="634B090B" w14:textId="77777777" w:rsidR="000B603F" w:rsidRPr="006E0500" w:rsidRDefault="000B603F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Nyíregyháza</w:t>
                    </w:r>
                  </w:p>
                  <w:p w14:paraId="50A6D864" w14:textId="77777777" w:rsidR="000B603F" w:rsidRPr="006E0500" w:rsidRDefault="000B603F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Megyei Jogú Város</w:t>
                    </w:r>
                  </w:p>
                  <w:p w14:paraId="2BC855A9" w14:textId="60DF2598" w:rsidR="000B603F" w:rsidRPr="006E0500" w:rsidRDefault="00880E43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alpolgármestere</w:t>
                    </w:r>
                  </w:p>
                </w:txbxContent>
              </v:textbox>
            </v:shape>
          </w:pict>
        </mc:Fallback>
      </mc:AlternateContent>
    </w:r>
  </w:p>
  <w:p w14:paraId="3313A15A" w14:textId="77777777" w:rsidR="0014414D" w:rsidRDefault="0014414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A847" w14:textId="77777777" w:rsidR="0014414D" w:rsidRDefault="00831D7B">
    <w:pPr>
      <w:pStyle w:val="lfej"/>
    </w:pPr>
    <w:r>
      <w:rPr>
        <w:noProof/>
        <w:lang w:eastAsia="hu-HU"/>
      </w:rPr>
      <w:pict w14:anchorId="02589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5" o:spid="_x0000_s2066" type="#_x0000_t75" style="position:absolute;margin-left:0;margin-top:0;width:576.95pt;height:821.3pt;z-index:-251652096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i w:val="0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5" w15:restartNumberingAfterBreak="0">
    <w:nsid w:val="0000000E"/>
    <w:multiLevelType w:val="singleLevel"/>
    <w:tmpl w:val="0000000E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000000"/>
      </w:rPr>
    </w:lvl>
  </w:abstractNum>
  <w:abstractNum w:abstractNumId="6" w15:restartNumberingAfterBreak="0">
    <w:nsid w:val="0000000F"/>
    <w:multiLevelType w:val="singleLevel"/>
    <w:tmpl w:val="0000000F"/>
    <w:name w:val="WW8Num1"/>
    <w:lvl w:ilvl="0">
      <w:start w:val="5"/>
      <w:numFmt w:val="decimal"/>
      <w:lvlText w:val="%1."/>
      <w:lvlJc w:val="left"/>
      <w:pPr>
        <w:tabs>
          <w:tab w:val="num" w:pos="720"/>
        </w:tabs>
      </w:pPr>
    </w:lvl>
  </w:abstractNum>
  <w:abstractNum w:abstractNumId="7" w15:restartNumberingAfterBreak="0">
    <w:nsid w:val="00000015"/>
    <w:multiLevelType w:val="multilevel"/>
    <w:tmpl w:val="00000015"/>
    <w:lvl w:ilvl="0">
      <w:start w:val="4"/>
      <w:numFmt w:val="decimal"/>
      <w:lvlText w:val="(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" w15:restartNumberingAfterBreak="0">
    <w:nsid w:val="00000017"/>
    <w:multiLevelType w:val="multilevel"/>
    <w:tmpl w:val="CFCA127C"/>
    <w:lvl w:ilvl="0">
      <w:start w:val="2"/>
      <w:numFmt w:val="decimal"/>
      <w:lvlText w:val="(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" w15:restartNumberingAfterBreak="0">
    <w:nsid w:val="00000018"/>
    <w:multiLevelType w:val="multilevel"/>
    <w:tmpl w:val="00000018"/>
    <w:lvl w:ilvl="0">
      <w:start w:val="2"/>
      <w:numFmt w:val="decimal"/>
      <w:lvlText w:val="(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" w15:restartNumberingAfterBreak="0">
    <w:nsid w:val="00A2759D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6FA4B23"/>
    <w:multiLevelType w:val="hybridMultilevel"/>
    <w:tmpl w:val="8FAA05C2"/>
    <w:lvl w:ilvl="0" w:tplc="648EFBFC">
      <w:start w:val="1"/>
      <w:numFmt w:val="lowerLetter"/>
      <w:lvlText w:val="%1)"/>
      <w:lvlJc w:val="left"/>
      <w:pPr>
        <w:ind w:left="1260" w:hanging="360"/>
      </w:pPr>
      <w:rPr>
        <w:rFonts w:eastAsia="Calibri"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0E6907AA"/>
    <w:multiLevelType w:val="hybridMultilevel"/>
    <w:tmpl w:val="4B7C43CE"/>
    <w:lvl w:ilvl="0" w:tplc="2D2EA7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F4633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i w:val="0"/>
      </w:rPr>
    </w:lvl>
  </w:abstractNum>
  <w:abstractNum w:abstractNumId="15" w15:restartNumberingAfterBreak="0">
    <w:nsid w:val="19B1426C"/>
    <w:multiLevelType w:val="hybridMultilevel"/>
    <w:tmpl w:val="B2BA41F2"/>
    <w:lvl w:ilvl="0" w:tplc="0FB4C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230E6"/>
    <w:multiLevelType w:val="multilevel"/>
    <w:tmpl w:val="5B26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BA6C77"/>
    <w:multiLevelType w:val="hybridMultilevel"/>
    <w:tmpl w:val="80E67906"/>
    <w:lvl w:ilvl="0" w:tplc="75FE292A">
      <w:start w:val="2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C8813F3"/>
    <w:multiLevelType w:val="hybridMultilevel"/>
    <w:tmpl w:val="81783E18"/>
    <w:lvl w:ilvl="0" w:tplc="AE50C106">
      <w:start w:val="2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8FA8B052">
      <w:start w:val="1"/>
      <w:numFmt w:val="lowerLetter"/>
      <w:lvlText w:val="%2)"/>
      <w:lvlJc w:val="left"/>
      <w:pPr>
        <w:ind w:left="1980" w:hanging="360"/>
      </w:pPr>
      <w:rPr>
        <w:rFonts w:ascii="Calibri" w:eastAsia="Calibri" w:hAnsi="Calibri" w:cs="Arial"/>
      </w:r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2ECD3D78"/>
    <w:multiLevelType w:val="hybridMultilevel"/>
    <w:tmpl w:val="EBF6DAB8"/>
    <w:lvl w:ilvl="0" w:tplc="D4CC347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2F2F58DA"/>
    <w:multiLevelType w:val="hybridMultilevel"/>
    <w:tmpl w:val="7266479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57177"/>
    <w:multiLevelType w:val="hybridMultilevel"/>
    <w:tmpl w:val="DA3CEC38"/>
    <w:lvl w:ilvl="0" w:tplc="20B4FF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31B4A"/>
    <w:multiLevelType w:val="hybridMultilevel"/>
    <w:tmpl w:val="3DCE89E8"/>
    <w:lvl w:ilvl="0" w:tplc="996E79C6">
      <w:start w:val="2"/>
      <w:numFmt w:val="decimal"/>
      <w:lvlText w:val="(%1)"/>
      <w:lvlJc w:val="left"/>
      <w:pPr>
        <w:ind w:left="18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44" w:hanging="360"/>
      </w:pPr>
    </w:lvl>
    <w:lvl w:ilvl="2" w:tplc="040E001B" w:tentative="1">
      <w:start w:val="1"/>
      <w:numFmt w:val="lowerRoman"/>
      <w:lvlText w:val="%3."/>
      <w:lvlJc w:val="right"/>
      <w:pPr>
        <w:ind w:left="3264" w:hanging="180"/>
      </w:pPr>
    </w:lvl>
    <w:lvl w:ilvl="3" w:tplc="040E000F" w:tentative="1">
      <w:start w:val="1"/>
      <w:numFmt w:val="decimal"/>
      <w:lvlText w:val="%4."/>
      <w:lvlJc w:val="left"/>
      <w:pPr>
        <w:ind w:left="3984" w:hanging="360"/>
      </w:pPr>
    </w:lvl>
    <w:lvl w:ilvl="4" w:tplc="040E0019" w:tentative="1">
      <w:start w:val="1"/>
      <w:numFmt w:val="lowerLetter"/>
      <w:lvlText w:val="%5."/>
      <w:lvlJc w:val="left"/>
      <w:pPr>
        <w:ind w:left="4704" w:hanging="360"/>
      </w:pPr>
    </w:lvl>
    <w:lvl w:ilvl="5" w:tplc="040E001B" w:tentative="1">
      <w:start w:val="1"/>
      <w:numFmt w:val="lowerRoman"/>
      <w:lvlText w:val="%6."/>
      <w:lvlJc w:val="right"/>
      <w:pPr>
        <w:ind w:left="5424" w:hanging="180"/>
      </w:pPr>
    </w:lvl>
    <w:lvl w:ilvl="6" w:tplc="040E000F" w:tentative="1">
      <w:start w:val="1"/>
      <w:numFmt w:val="decimal"/>
      <w:lvlText w:val="%7."/>
      <w:lvlJc w:val="left"/>
      <w:pPr>
        <w:ind w:left="6144" w:hanging="360"/>
      </w:pPr>
    </w:lvl>
    <w:lvl w:ilvl="7" w:tplc="040E0019" w:tentative="1">
      <w:start w:val="1"/>
      <w:numFmt w:val="lowerLetter"/>
      <w:lvlText w:val="%8."/>
      <w:lvlJc w:val="left"/>
      <w:pPr>
        <w:ind w:left="6864" w:hanging="360"/>
      </w:pPr>
    </w:lvl>
    <w:lvl w:ilvl="8" w:tplc="040E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3" w15:restartNumberingAfterBreak="0">
    <w:nsid w:val="380F43C5"/>
    <w:multiLevelType w:val="hybridMultilevel"/>
    <w:tmpl w:val="2A38ED96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9725EB"/>
    <w:multiLevelType w:val="hybridMultilevel"/>
    <w:tmpl w:val="42EEF5F6"/>
    <w:lvl w:ilvl="0" w:tplc="85AED9B2">
      <w:start w:val="2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1230BC0"/>
    <w:multiLevelType w:val="hybridMultilevel"/>
    <w:tmpl w:val="712ACDF8"/>
    <w:lvl w:ilvl="0" w:tplc="D6E47484">
      <w:start w:val="1"/>
      <w:numFmt w:val="decimal"/>
      <w:lvlText w:val="(%1)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39B40BD8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Calibri" w:eastAsia="Times New Roman" w:hAnsi="Calibri" w:cs="Arial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43234A23"/>
    <w:multiLevelType w:val="hybridMultilevel"/>
    <w:tmpl w:val="AA30695C"/>
    <w:lvl w:ilvl="0" w:tplc="0E6200B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1647E"/>
    <w:multiLevelType w:val="hybridMultilevel"/>
    <w:tmpl w:val="5F584A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019F9"/>
    <w:multiLevelType w:val="hybridMultilevel"/>
    <w:tmpl w:val="8FAA05C2"/>
    <w:lvl w:ilvl="0" w:tplc="648EFBFC">
      <w:start w:val="1"/>
      <w:numFmt w:val="lowerLetter"/>
      <w:lvlText w:val="%1)"/>
      <w:lvlJc w:val="left"/>
      <w:pPr>
        <w:ind w:left="1260" w:hanging="360"/>
      </w:pPr>
      <w:rPr>
        <w:rFonts w:eastAsia="Calibri"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46DD51B4"/>
    <w:multiLevelType w:val="hybridMultilevel"/>
    <w:tmpl w:val="636E11E8"/>
    <w:lvl w:ilvl="0" w:tplc="5D76122C">
      <w:start w:val="2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89F381B"/>
    <w:multiLevelType w:val="hybridMultilevel"/>
    <w:tmpl w:val="BCF4598E"/>
    <w:lvl w:ilvl="0" w:tplc="37BC6F5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1717E6"/>
    <w:multiLevelType w:val="hybridMultilevel"/>
    <w:tmpl w:val="FC3E8F36"/>
    <w:lvl w:ilvl="0" w:tplc="35DA4790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52724"/>
    <w:multiLevelType w:val="hybridMultilevel"/>
    <w:tmpl w:val="8FAA05C2"/>
    <w:lvl w:ilvl="0" w:tplc="648EFBFC">
      <w:start w:val="1"/>
      <w:numFmt w:val="lowerLetter"/>
      <w:lvlText w:val="%1)"/>
      <w:lvlJc w:val="left"/>
      <w:pPr>
        <w:ind w:left="1260" w:hanging="360"/>
      </w:pPr>
      <w:rPr>
        <w:rFonts w:eastAsia="Calibri"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9083DB6"/>
    <w:multiLevelType w:val="hybridMultilevel"/>
    <w:tmpl w:val="D3168B4E"/>
    <w:lvl w:ilvl="0" w:tplc="D33065EE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A67E7"/>
    <w:multiLevelType w:val="hybridMultilevel"/>
    <w:tmpl w:val="0DC0D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30601"/>
    <w:multiLevelType w:val="hybridMultilevel"/>
    <w:tmpl w:val="2860532C"/>
    <w:lvl w:ilvl="0" w:tplc="232CB956">
      <w:start w:val="1"/>
      <w:numFmt w:val="bullet"/>
      <w:lvlText w:val="o"/>
      <w:lvlJc w:val="left"/>
      <w:pPr>
        <w:tabs>
          <w:tab w:val="num" w:pos="1065"/>
        </w:tabs>
        <w:ind w:left="1065" w:hanging="705"/>
      </w:pPr>
      <w:rPr>
        <w:rFonts w:ascii="Courier New" w:hAnsi="Courier New" w:cs="Courier New" w:hint="default"/>
        <w:b w:val="0"/>
        <w:sz w:val="4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26A75"/>
    <w:multiLevelType w:val="hybridMultilevel"/>
    <w:tmpl w:val="5A96B528"/>
    <w:lvl w:ilvl="0" w:tplc="997CBCCC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7" w15:restartNumberingAfterBreak="0">
    <w:nsid w:val="71517FCB"/>
    <w:multiLevelType w:val="hybridMultilevel"/>
    <w:tmpl w:val="4732DFF4"/>
    <w:lvl w:ilvl="0" w:tplc="C8A4EFC6">
      <w:start w:val="1"/>
      <w:numFmt w:val="lowerLetter"/>
      <w:lvlText w:val="%1)"/>
      <w:lvlJc w:val="left"/>
      <w:pPr>
        <w:ind w:left="862" w:hanging="360"/>
      </w:pPr>
      <w:rPr>
        <w:rFonts w:ascii="Calibri" w:eastAsia="Lucida Sans Unicode" w:hAnsi="Calibri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31F32B9"/>
    <w:multiLevelType w:val="hybridMultilevel"/>
    <w:tmpl w:val="674A217A"/>
    <w:lvl w:ilvl="0" w:tplc="861673E4">
      <w:start w:val="1"/>
      <w:numFmt w:val="lowerLetter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90939"/>
    <w:multiLevelType w:val="hybridMultilevel"/>
    <w:tmpl w:val="636E11E8"/>
    <w:lvl w:ilvl="0" w:tplc="5D76122C">
      <w:start w:val="2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 w16cid:durableId="769012778">
    <w:abstractNumId w:val="30"/>
  </w:num>
  <w:num w:numId="2" w16cid:durableId="1671445285">
    <w:abstractNumId w:val="16"/>
  </w:num>
  <w:num w:numId="3" w16cid:durableId="544564437">
    <w:abstractNumId w:val="19"/>
  </w:num>
  <w:num w:numId="4" w16cid:durableId="656493823">
    <w:abstractNumId w:val="0"/>
  </w:num>
  <w:num w:numId="5" w16cid:durableId="902453007">
    <w:abstractNumId w:val="1"/>
  </w:num>
  <w:num w:numId="6" w16cid:durableId="1690448700">
    <w:abstractNumId w:val="2"/>
  </w:num>
  <w:num w:numId="7" w16cid:durableId="796870844">
    <w:abstractNumId w:val="3"/>
  </w:num>
  <w:num w:numId="8" w16cid:durableId="400254855">
    <w:abstractNumId w:val="4"/>
  </w:num>
  <w:num w:numId="9" w16cid:durableId="541866593">
    <w:abstractNumId w:val="5"/>
  </w:num>
  <w:num w:numId="10" w16cid:durableId="1213620713">
    <w:abstractNumId w:val="6"/>
  </w:num>
  <w:num w:numId="11" w16cid:durableId="1732381613">
    <w:abstractNumId w:val="7"/>
  </w:num>
  <w:num w:numId="12" w16cid:durableId="1513104511">
    <w:abstractNumId w:val="8"/>
  </w:num>
  <w:num w:numId="13" w16cid:durableId="1926063271">
    <w:abstractNumId w:val="9"/>
  </w:num>
  <w:num w:numId="14" w16cid:durableId="1629050894">
    <w:abstractNumId w:val="17"/>
  </w:num>
  <w:num w:numId="15" w16cid:durableId="1960527246">
    <w:abstractNumId w:val="14"/>
  </w:num>
  <w:num w:numId="16" w16cid:durableId="1820924387">
    <w:abstractNumId w:val="39"/>
  </w:num>
  <w:num w:numId="17" w16cid:durableId="140972224">
    <w:abstractNumId w:val="25"/>
  </w:num>
  <w:num w:numId="18" w16cid:durableId="793869655">
    <w:abstractNumId w:val="22"/>
  </w:num>
  <w:num w:numId="19" w16cid:durableId="1557466925">
    <w:abstractNumId w:val="29"/>
  </w:num>
  <w:num w:numId="20" w16cid:durableId="1552771626">
    <w:abstractNumId w:val="37"/>
  </w:num>
  <w:num w:numId="21" w16cid:durableId="1478573982">
    <w:abstractNumId w:val="32"/>
  </w:num>
  <w:num w:numId="22" w16cid:durableId="1208297446">
    <w:abstractNumId w:val="12"/>
  </w:num>
  <w:num w:numId="23" w16cid:durableId="1073165372">
    <w:abstractNumId w:val="21"/>
  </w:num>
  <w:num w:numId="24" w16cid:durableId="947658637">
    <w:abstractNumId w:val="31"/>
  </w:num>
  <w:num w:numId="25" w16cid:durableId="342244407">
    <w:abstractNumId w:val="24"/>
  </w:num>
  <w:num w:numId="26" w16cid:durableId="399255914">
    <w:abstractNumId w:val="18"/>
  </w:num>
  <w:num w:numId="27" w16cid:durableId="1448305958">
    <w:abstractNumId w:val="23"/>
  </w:num>
  <w:num w:numId="28" w16cid:durableId="1365210068">
    <w:abstractNumId w:val="40"/>
  </w:num>
  <w:num w:numId="29" w16cid:durableId="862785841">
    <w:abstractNumId w:val="11"/>
  </w:num>
  <w:num w:numId="30" w16cid:durableId="2096703537">
    <w:abstractNumId w:val="26"/>
  </w:num>
  <w:num w:numId="31" w16cid:durableId="1190416025">
    <w:abstractNumId w:val="36"/>
  </w:num>
  <w:num w:numId="32" w16cid:durableId="985354365">
    <w:abstractNumId w:val="10"/>
  </w:num>
  <w:num w:numId="33" w16cid:durableId="1502236933">
    <w:abstractNumId w:val="20"/>
  </w:num>
  <w:num w:numId="34" w16cid:durableId="664012523">
    <w:abstractNumId w:val="35"/>
  </w:num>
  <w:num w:numId="35" w16cid:durableId="1252084046">
    <w:abstractNumId w:val="15"/>
  </w:num>
  <w:num w:numId="36" w16cid:durableId="906040363">
    <w:abstractNumId w:val="13"/>
  </w:num>
  <w:num w:numId="37" w16cid:durableId="2046632988">
    <w:abstractNumId w:val="28"/>
  </w:num>
  <w:num w:numId="38" w16cid:durableId="1615475806">
    <w:abstractNumId w:val="33"/>
  </w:num>
  <w:num w:numId="39" w16cid:durableId="656152642">
    <w:abstractNumId w:val="38"/>
  </w:num>
  <w:num w:numId="40" w16cid:durableId="498885458">
    <w:abstractNumId w:val="34"/>
  </w:num>
  <w:num w:numId="41" w16cid:durableId="20595442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12"/>
    <w:rsid w:val="000011D7"/>
    <w:rsid w:val="000078C9"/>
    <w:rsid w:val="00030DFB"/>
    <w:rsid w:val="00065D32"/>
    <w:rsid w:val="00066D7C"/>
    <w:rsid w:val="00075771"/>
    <w:rsid w:val="0009337C"/>
    <w:rsid w:val="000A1629"/>
    <w:rsid w:val="000B603F"/>
    <w:rsid w:val="000D3D99"/>
    <w:rsid w:val="001102F9"/>
    <w:rsid w:val="001311DF"/>
    <w:rsid w:val="00136E03"/>
    <w:rsid w:val="00137FE0"/>
    <w:rsid w:val="0014414D"/>
    <w:rsid w:val="00151325"/>
    <w:rsid w:val="00154C21"/>
    <w:rsid w:val="001553DD"/>
    <w:rsid w:val="0016502A"/>
    <w:rsid w:val="00174BC3"/>
    <w:rsid w:val="00187CE3"/>
    <w:rsid w:val="001B0790"/>
    <w:rsid w:val="001B3FAA"/>
    <w:rsid w:val="001D43E1"/>
    <w:rsid w:val="001E7BE0"/>
    <w:rsid w:val="00206401"/>
    <w:rsid w:val="00215FE0"/>
    <w:rsid w:val="0022386A"/>
    <w:rsid w:val="00233A91"/>
    <w:rsid w:val="00233F59"/>
    <w:rsid w:val="00236023"/>
    <w:rsid w:val="00236155"/>
    <w:rsid w:val="00242D5F"/>
    <w:rsid w:val="002549C8"/>
    <w:rsid w:val="002774BF"/>
    <w:rsid w:val="0029300A"/>
    <w:rsid w:val="002A1067"/>
    <w:rsid w:val="002A5662"/>
    <w:rsid w:val="002C4639"/>
    <w:rsid w:val="00330730"/>
    <w:rsid w:val="003348A5"/>
    <w:rsid w:val="0034792E"/>
    <w:rsid w:val="00361F69"/>
    <w:rsid w:val="00363E1B"/>
    <w:rsid w:val="00372397"/>
    <w:rsid w:val="003938B3"/>
    <w:rsid w:val="00394804"/>
    <w:rsid w:val="003B5414"/>
    <w:rsid w:val="003B7934"/>
    <w:rsid w:val="00410C0B"/>
    <w:rsid w:val="00422DF2"/>
    <w:rsid w:val="004357B1"/>
    <w:rsid w:val="00451996"/>
    <w:rsid w:val="00454185"/>
    <w:rsid w:val="004657B8"/>
    <w:rsid w:val="0048631C"/>
    <w:rsid w:val="00495E0B"/>
    <w:rsid w:val="004B397A"/>
    <w:rsid w:val="004B6302"/>
    <w:rsid w:val="004D43E7"/>
    <w:rsid w:val="004E4362"/>
    <w:rsid w:val="004E47EC"/>
    <w:rsid w:val="005072E7"/>
    <w:rsid w:val="005114C3"/>
    <w:rsid w:val="00542EAA"/>
    <w:rsid w:val="00556306"/>
    <w:rsid w:val="00561E14"/>
    <w:rsid w:val="005641A0"/>
    <w:rsid w:val="00571A7C"/>
    <w:rsid w:val="00577EA4"/>
    <w:rsid w:val="005A2F99"/>
    <w:rsid w:val="005D2009"/>
    <w:rsid w:val="005E1214"/>
    <w:rsid w:val="005E17B1"/>
    <w:rsid w:val="00601B4E"/>
    <w:rsid w:val="006035EF"/>
    <w:rsid w:val="006324EA"/>
    <w:rsid w:val="00640349"/>
    <w:rsid w:val="00642DE0"/>
    <w:rsid w:val="006434CA"/>
    <w:rsid w:val="00655710"/>
    <w:rsid w:val="0067370A"/>
    <w:rsid w:val="00677FA3"/>
    <w:rsid w:val="0069100A"/>
    <w:rsid w:val="0069389E"/>
    <w:rsid w:val="006B1FF9"/>
    <w:rsid w:val="006B2B41"/>
    <w:rsid w:val="006B5E7E"/>
    <w:rsid w:val="006B63C3"/>
    <w:rsid w:val="006C58B4"/>
    <w:rsid w:val="006C7176"/>
    <w:rsid w:val="006D5FFB"/>
    <w:rsid w:val="006E0500"/>
    <w:rsid w:val="006E5316"/>
    <w:rsid w:val="006E75F5"/>
    <w:rsid w:val="006F272D"/>
    <w:rsid w:val="0070075A"/>
    <w:rsid w:val="00712EA3"/>
    <w:rsid w:val="00717FC8"/>
    <w:rsid w:val="00736D56"/>
    <w:rsid w:val="00771CF5"/>
    <w:rsid w:val="00772810"/>
    <w:rsid w:val="0077462E"/>
    <w:rsid w:val="007815CF"/>
    <w:rsid w:val="00790025"/>
    <w:rsid w:val="007A33B4"/>
    <w:rsid w:val="007E4AF0"/>
    <w:rsid w:val="0080794E"/>
    <w:rsid w:val="008160DB"/>
    <w:rsid w:val="008261B7"/>
    <w:rsid w:val="00831C63"/>
    <w:rsid w:val="00831D7B"/>
    <w:rsid w:val="008341C4"/>
    <w:rsid w:val="008349B0"/>
    <w:rsid w:val="00837BC3"/>
    <w:rsid w:val="008401F2"/>
    <w:rsid w:val="00845351"/>
    <w:rsid w:val="00847B73"/>
    <w:rsid w:val="00855FAA"/>
    <w:rsid w:val="00861308"/>
    <w:rsid w:val="00870868"/>
    <w:rsid w:val="00880E43"/>
    <w:rsid w:val="008849D0"/>
    <w:rsid w:val="008D63D9"/>
    <w:rsid w:val="008E252F"/>
    <w:rsid w:val="008F1BBC"/>
    <w:rsid w:val="00910E53"/>
    <w:rsid w:val="0092200A"/>
    <w:rsid w:val="00931DED"/>
    <w:rsid w:val="0093788A"/>
    <w:rsid w:val="00945D80"/>
    <w:rsid w:val="00946F7C"/>
    <w:rsid w:val="0097029A"/>
    <w:rsid w:val="0098107E"/>
    <w:rsid w:val="00981132"/>
    <w:rsid w:val="009852A9"/>
    <w:rsid w:val="0099708A"/>
    <w:rsid w:val="009A2438"/>
    <w:rsid w:val="009A5314"/>
    <w:rsid w:val="009E5946"/>
    <w:rsid w:val="009F11C5"/>
    <w:rsid w:val="009F36E9"/>
    <w:rsid w:val="009F6EB2"/>
    <w:rsid w:val="00A02512"/>
    <w:rsid w:val="00A53104"/>
    <w:rsid w:val="00A53FA8"/>
    <w:rsid w:val="00A64323"/>
    <w:rsid w:val="00A75055"/>
    <w:rsid w:val="00A757D1"/>
    <w:rsid w:val="00A82D7C"/>
    <w:rsid w:val="00AA57D3"/>
    <w:rsid w:val="00AC392D"/>
    <w:rsid w:val="00AE684B"/>
    <w:rsid w:val="00AF6EC0"/>
    <w:rsid w:val="00B06B80"/>
    <w:rsid w:val="00B078DF"/>
    <w:rsid w:val="00B10B7D"/>
    <w:rsid w:val="00B22569"/>
    <w:rsid w:val="00B27CE7"/>
    <w:rsid w:val="00B42237"/>
    <w:rsid w:val="00B44ED9"/>
    <w:rsid w:val="00B66424"/>
    <w:rsid w:val="00B806F3"/>
    <w:rsid w:val="00BB3F0C"/>
    <w:rsid w:val="00BB46CA"/>
    <w:rsid w:val="00BD306A"/>
    <w:rsid w:val="00BF3CFB"/>
    <w:rsid w:val="00BF57E5"/>
    <w:rsid w:val="00BF58E9"/>
    <w:rsid w:val="00C05587"/>
    <w:rsid w:val="00C161C4"/>
    <w:rsid w:val="00C23C95"/>
    <w:rsid w:val="00C361B1"/>
    <w:rsid w:val="00C65AEF"/>
    <w:rsid w:val="00C75C55"/>
    <w:rsid w:val="00C77BB9"/>
    <w:rsid w:val="00C8103B"/>
    <w:rsid w:val="00CA2204"/>
    <w:rsid w:val="00CA37F4"/>
    <w:rsid w:val="00CB0187"/>
    <w:rsid w:val="00CB28CD"/>
    <w:rsid w:val="00CC333F"/>
    <w:rsid w:val="00CC791B"/>
    <w:rsid w:val="00CC7BA3"/>
    <w:rsid w:val="00D2283C"/>
    <w:rsid w:val="00D323AE"/>
    <w:rsid w:val="00D33539"/>
    <w:rsid w:val="00D47891"/>
    <w:rsid w:val="00D51C87"/>
    <w:rsid w:val="00D56B0D"/>
    <w:rsid w:val="00D64463"/>
    <w:rsid w:val="00D65922"/>
    <w:rsid w:val="00D72F7D"/>
    <w:rsid w:val="00D769F2"/>
    <w:rsid w:val="00DA2E1A"/>
    <w:rsid w:val="00DA5A3B"/>
    <w:rsid w:val="00DB2760"/>
    <w:rsid w:val="00DB7554"/>
    <w:rsid w:val="00DE7EFA"/>
    <w:rsid w:val="00DF6958"/>
    <w:rsid w:val="00E64985"/>
    <w:rsid w:val="00E67CD9"/>
    <w:rsid w:val="00E8075B"/>
    <w:rsid w:val="00E8078D"/>
    <w:rsid w:val="00EA09DC"/>
    <w:rsid w:val="00EC70EB"/>
    <w:rsid w:val="00ED6C1A"/>
    <w:rsid w:val="00EE1912"/>
    <w:rsid w:val="00EE1ABF"/>
    <w:rsid w:val="00EE22BA"/>
    <w:rsid w:val="00EE254E"/>
    <w:rsid w:val="00EE3DE9"/>
    <w:rsid w:val="00EE42EF"/>
    <w:rsid w:val="00F034FF"/>
    <w:rsid w:val="00F16E2E"/>
    <w:rsid w:val="00F24055"/>
    <w:rsid w:val="00F40FBB"/>
    <w:rsid w:val="00F4576E"/>
    <w:rsid w:val="00F45BE8"/>
    <w:rsid w:val="00F500ED"/>
    <w:rsid w:val="00F8374E"/>
    <w:rsid w:val="00FA29D4"/>
    <w:rsid w:val="00FA5C41"/>
    <w:rsid w:val="00FB0E82"/>
    <w:rsid w:val="00FB40D0"/>
    <w:rsid w:val="00FC240D"/>
    <w:rsid w:val="00FC4C50"/>
    <w:rsid w:val="00FC6AD2"/>
    <w:rsid w:val="00FE18D2"/>
    <w:rsid w:val="00FE35D4"/>
    <w:rsid w:val="00FF053F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70038DB3"/>
  <w15:docId w15:val="{E62ECD8A-BFC4-4889-AEA7-85DAA797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E8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17FC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717FC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17FC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717FC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nhideWhenUsed/>
    <w:qFormat/>
    <w:rsid w:val="00F500E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qFormat/>
    <w:rsid w:val="00F500ED"/>
    <w:pPr>
      <w:keepNext/>
      <w:widowControl w:val="0"/>
      <w:numPr>
        <w:ilvl w:val="5"/>
        <w:numId w:val="4"/>
      </w:numPr>
      <w:suppressAutoHyphens/>
      <w:jc w:val="center"/>
      <w:outlineLvl w:val="5"/>
    </w:pPr>
    <w:rPr>
      <w:rFonts w:ascii="Arial Narrow" w:eastAsia="Lucida Sans Unicode" w:hAnsi="Arial Narrow" w:cs="Mangal"/>
      <w:i/>
      <w:iCs/>
      <w:color w:val="C0C0C0"/>
      <w:kern w:val="1"/>
      <w:sz w:val="16"/>
      <w:szCs w:val="20"/>
      <w:lang w:eastAsia="hi-IN" w:bidi="hi-IN"/>
    </w:rPr>
  </w:style>
  <w:style w:type="paragraph" w:styleId="Cmsor7">
    <w:name w:val="heading 7"/>
    <w:basedOn w:val="Norml"/>
    <w:next w:val="Norml"/>
    <w:link w:val="Cmsor7Char"/>
    <w:qFormat/>
    <w:rsid w:val="00F500ED"/>
    <w:pPr>
      <w:keepNext/>
      <w:widowControl w:val="0"/>
      <w:numPr>
        <w:ilvl w:val="6"/>
        <w:numId w:val="4"/>
      </w:numPr>
      <w:suppressAutoHyphens/>
      <w:jc w:val="center"/>
      <w:outlineLvl w:val="6"/>
    </w:pPr>
    <w:rPr>
      <w:rFonts w:ascii="Arial Narrow" w:eastAsia="Lucida Sans Unicode" w:hAnsi="Arial Narrow" w:cs="Mangal"/>
      <w:b/>
      <w:bCs/>
      <w:kern w:val="1"/>
      <w:sz w:val="28"/>
      <w:szCs w:val="20"/>
      <w:lang w:eastAsia="hi-IN" w:bidi="hi-IN"/>
    </w:rPr>
  </w:style>
  <w:style w:type="paragraph" w:styleId="Cmsor8">
    <w:name w:val="heading 8"/>
    <w:basedOn w:val="Norml"/>
    <w:next w:val="Norml"/>
    <w:link w:val="Cmsor8Char"/>
    <w:qFormat/>
    <w:rsid w:val="00F500ED"/>
    <w:pPr>
      <w:keepNext/>
      <w:widowControl w:val="0"/>
      <w:numPr>
        <w:ilvl w:val="7"/>
        <w:numId w:val="4"/>
      </w:numPr>
      <w:suppressAutoHyphens/>
      <w:outlineLvl w:val="7"/>
    </w:pPr>
    <w:rPr>
      <w:rFonts w:ascii="Arial Narrow" w:eastAsia="Lucida Sans Unicode" w:hAnsi="Arial Narrow" w:cs="Mangal"/>
      <w:b/>
      <w:bCs/>
      <w:kern w:val="1"/>
      <w:sz w:val="22"/>
      <w:szCs w:val="20"/>
      <w:lang w:eastAsia="hi-IN" w:bidi="hi-IN"/>
    </w:rPr>
  </w:style>
  <w:style w:type="paragraph" w:styleId="Cmsor9">
    <w:name w:val="heading 9"/>
    <w:basedOn w:val="Norml"/>
    <w:next w:val="Norml"/>
    <w:link w:val="Cmsor9Char"/>
    <w:qFormat/>
    <w:rsid w:val="00F500ED"/>
    <w:pPr>
      <w:keepNext/>
      <w:widowControl w:val="0"/>
      <w:numPr>
        <w:ilvl w:val="8"/>
        <w:numId w:val="4"/>
      </w:numPr>
      <w:suppressAutoHyphens/>
      <w:jc w:val="center"/>
      <w:outlineLvl w:val="8"/>
    </w:pPr>
    <w:rPr>
      <w:rFonts w:ascii="Arial Narrow" w:eastAsia="Lucida Sans Unicode" w:hAnsi="Arial Narrow" w:cs="Mangal"/>
      <w:b/>
      <w:bCs/>
      <w:i/>
      <w:iCs/>
      <w:kern w:val="1"/>
      <w:sz w:val="20"/>
      <w:szCs w:val="20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17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717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17F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717F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717FC8"/>
    <w:rPr>
      <w:b/>
      <w:bCs/>
    </w:rPr>
  </w:style>
  <w:style w:type="paragraph" w:styleId="Nincstrkz">
    <w:name w:val="No Spacing"/>
    <w:uiPriority w:val="1"/>
    <w:qFormat/>
    <w:rsid w:val="00717FC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EE19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E1912"/>
  </w:style>
  <w:style w:type="paragraph" w:styleId="llb">
    <w:name w:val="footer"/>
    <w:basedOn w:val="Norml"/>
    <w:link w:val="llbChar"/>
    <w:uiPriority w:val="99"/>
    <w:unhideWhenUsed/>
    <w:rsid w:val="00EE19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E1912"/>
  </w:style>
  <w:style w:type="paragraph" w:styleId="Buborkszveg">
    <w:name w:val="Balloon Text"/>
    <w:basedOn w:val="Norml"/>
    <w:link w:val="BuborkszvegChar"/>
    <w:uiPriority w:val="99"/>
    <w:semiHidden/>
    <w:unhideWhenUsed/>
    <w:rsid w:val="00EE19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191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C70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372397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rsid w:val="00F500ED"/>
    <w:rPr>
      <w:rFonts w:ascii="Cambria" w:eastAsia="Times New Roman" w:hAnsi="Cambria" w:cs="Times New Roman"/>
      <w:color w:val="243F60"/>
    </w:rPr>
  </w:style>
  <w:style w:type="character" w:customStyle="1" w:styleId="Cmsor6Char">
    <w:name w:val="Címsor 6 Char"/>
    <w:basedOn w:val="Bekezdsalapbettpusa"/>
    <w:link w:val="Cmsor6"/>
    <w:rsid w:val="00F500ED"/>
    <w:rPr>
      <w:rFonts w:ascii="Arial Narrow" w:eastAsia="Lucida Sans Unicode" w:hAnsi="Arial Narrow" w:cs="Mangal"/>
      <w:i/>
      <w:iCs/>
      <w:color w:val="C0C0C0"/>
      <w:kern w:val="1"/>
      <w:sz w:val="16"/>
      <w:szCs w:val="20"/>
      <w:lang w:eastAsia="hi-IN" w:bidi="hi-IN"/>
    </w:rPr>
  </w:style>
  <w:style w:type="character" w:customStyle="1" w:styleId="Cmsor7Char">
    <w:name w:val="Címsor 7 Char"/>
    <w:basedOn w:val="Bekezdsalapbettpusa"/>
    <w:link w:val="Cmsor7"/>
    <w:rsid w:val="00F500ED"/>
    <w:rPr>
      <w:rFonts w:ascii="Arial Narrow" w:eastAsia="Lucida Sans Unicode" w:hAnsi="Arial Narrow" w:cs="Mangal"/>
      <w:b/>
      <w:bCs/>
      <w:kern w:val="1"/>
      <w:sz w:val="28"/>
      <w:szCs w:val="20"/>
      <w:lang w:eastAsia="hi-IN" w:bidi="hi-IN"/>
    </w:rPr>
  </w:style>
  <w:style w:type="character" w:customStyle="1" w:styleId="Cmsor8Char">
    <w:name w:val="Címsor 8 Char"/>
    <w:basedOn w:val="Bekezdsalapbettpusa"/>
    <w:link w:val="Cmsor8"/>
    <w:rsid w:val="00F500ED"/>
    <w:rPr>
      <w:rFonts w:ascii="Arial Narrow" w:eastAsia="Lucida Sans Unicode" w:hAnsi="Arial Narrow" w:cs="Mangal"/>
      <w:b/>
      <w:bCs/>
      <w:kern w:val="1"/>
      <w:szCs w:val="20"/>
      <w:lang w:eastAsia="hi-IN" w:bidi="hi-IN"/>
    </w:rPr>
  </w:style>
  <w:style w:type="character" w:customStyle="1" w:styleId="Cmsor9Char">
    <w:name w:val="Címsor 9 Char"/>
    <w:basedOn w:val="Bekezdsalapbettpusa"/>
    <w:link w:val="Cmsor9"/>
    <w:rsid w:val="00F500ED"/>
    <w:rPr>
      <w:rFonts w:ascii="Arial Narrow" w:eastAsia="Lucida Sans Unicode" w:hAnsi="Arial Narrow" w:cs="Mangal"/>
      <w:b/>
      <w:bCs/>
      <w:i/>
      <w:iCs/>
      <w:kern w:val="1"/>
      <w:sz w:val="20"/>
      <w:szCs w:val="20"/>
      <w:lang w:eastAsia="hi-IN" w:bidi="hi-IN"/>
    </w:rPr>
  </w:style>
  <w:style w:type="paragraph" w:styleId="Cm">
    <w:name w:val="Title"/>
    <w:basedOn w:val="Norml"/>
    <w:link w:val="CmChar"/>
    <w:qFormat/>
    <w:rsid w:val="00F500ED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F500E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F500ED"/>
  </w:style>
  <w:style w:type="character" w:customStyle="1" w:styleId="Szmozsjelek">
    <w:name w:val="Számozásjelek"/>
    <w:rsid w:val="00F500ED"/>
  </w:style>
  <w:style w:type="character" w:customStyle="1" w:styleId="WW8Num4z0">
    <w:name w:val="WW8Num4z0"/>
    <w:rsid w:val="00F500ED"/>
    <w:rPr>
      <w:i w:val="0"/>
    </w:rPr>
  </w:style>
  <w:style w:type="character" w:customStyle="1" w:styleId="WW8Num2z0">
    <w:name w:val="WW8Num2z0"/>
    <w:rsid w:val="00F500ED"/>
    <w:rPr>
      <w:rFonts w:ascii="Arial" w:eastAsia="Times New Roman" w:hAnsi="Arial" w:cs="Arial"/>
    </w:rPr>
  </w:style>
  <w:style w:type="character" w:customStyle="1" w:styleId="WW8Num5z0">
    <w:name w:val="WW8Num5z0"/>
    <w:rsid w:val="00F500ED"/>
    <w:rPr>
      <w:color w:val="000000"/>
    </w:rPr>
  </w:style>
  <w:style w:type="paragraph" w:styleId="Szvegtrzs">
    <w:name w:val="Body Text"/>
    <w:basedOn w:val="Norml"/>
    <w:link w:val="SzvegtrzsChar"/>
    <w:semiHidden/>
    <w:rsid w:val="00F500ED"/>
    <w:pPr>
      <w:widowControl w:val="0"/>
      <w:suppressAutoHyphens/>
      <w:spacing w:after="120"/>
    </w:pPr>
    <w:rPr>
      <w:rFonts w:eastAsia="Lucida Sans Unicode" w:cs="Mangal"/>
      <w:kern w:val="1"/>
      <w:sz w:val="20"/>
      <w:szCs w:val="20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F500ED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Cmsor">
    <w:name w:val="Címsor"/>
    <w:basedOn w:val="Norml"/>
    <w:next w:val="Szvegtrzs"/>
    <w:rsid w:val="00F500ED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Tblzattartalom">
    <w:name w:val="Táblázattartalom"/>
    <w:basedOn w:val="Norml"/>
    <w:rsid w:val="00F500ED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Tblzatfejlc">
    <w:name w:val="Táblázatfejléc"/>
    <w:basedOn w:val="Tblzattartalom"/>
    <w:rsid w:val="00F500ED"/>
    <w:pPr>
      <w:jc w:val="center"/>
    </w:pPr>
    <w:rPr>
      <w:b/>
      <w:bCs/>
    </w:rPr>
  </w:style>
  <w:style w:type="paragraph" w:customStyle="1" w:styleId="Felirat">
    <w:name w:val="Felirat"/>
    <w:basedOn w:val="Norml"/>
    <w:rsid w:val="00F500ED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lang w:eastAsia="hi-IN" w:bidi="hi-IN"/>
    </w:rPr>
  </w:style>
  <w:style w:type="paragraph" w:styleId="Lbjegyzetszveg">
    <w:name w:val="footnote text"/>
    <w:basedOn w:val="Norml"/>
    <w:link w:val="LbjegyzetszvegChar"/>
    <w:uiPriority w:val="99"/>
    <w:semiHidden/>
    <w:rsid w:val="00F500ED"/>
    <w:pPr>
      <w:widowControl w:val="0"/>
      <w:suppressAutoHyphens/>
    </w:pPr>
    <w:rPr>
      <w:rFonts w:eastAsia="Lucida Sans Unicode" w:cs="Mangal"/>
      <w:kern w:val="1"/>
      <w:sz w:val="20"/>
      <w:szCs w:val="20"/>
      <w:lang w:eastAsia="hi-I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00ED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Trgymutat">
    <w:name w:val="Tárgymutató"/>
    <w:basedOn w:val="Norml"/>
    <w:rsid w:val="00F500ED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lcm">
    <w:name w:val="Subtitle"/>
    <w:basedOn w:val="Cmsor"/>
    <w:next w:val="Szvegtrzs"/>
    <w:link w:val="AlcmChar"/>
    <w:qFormat/>
    <w:rsid w:val="00F500ED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500ED"/>
    <w:rPr>
      <w:rFonts w:ascii="Arial" w:eastAsia="Lucida Sans Unicode" w:hAnsi="Arial" w:cs="Mangal"/>
      <w:i/>
      <w:iCs/>
      <w:kern w:val="1"/>
      <w:sz w:val="28"/>
      <w:szCs w:val="28"/>
      <w:lang w:eastAsia="hi-IN" w:bidi="hi-IN"/>
    </w:rPr>
  </w:style>
  <w:style w:type="paragraph" w:customStyle="1" w:styleId="Szvegtrzs31">
    <w:name w:val="Szövegtörzs 31"/>
    <w:basedOn w:val="Norml"/>
    <w:rsid w:val="00F500ED"/>
    <w:pPr>
      <w:widowControl w:val="0"/>
      <w:suppressAutoHyphens/>
      <w:jc w:val="both"/>
    </w:pPr>
    <w:rPr>
      <w:rFonts w:eastAsia="Lucida Sans Unicode" w:cs="Mangal"/>
      <w:color w:val="00B0F0"/>
      <w:kern w:val="1"/>
      <w:lang w:eastAsia="hi-IN" w:bidi="hi-IN"/>
    </w:rPr>
  </w:style>
  <w:style w:type="paragraph" w:styleId="Szvegtrzs2">
    <w:name w:val="Body Text 2"/>
    <w:basedOn w:val="Norml"/>
    <w:link w:val="Szvegtrzs2Char"/>
    <w:semiHidden/>
    <w:rsid w:val="00F500ED"/>
    <w:pPr>
      <w:widowControl w:val="0"/>
      <w:suppressAutoHyphens/>
      <w:jc w:val="both"/>
    </w:pPr>
    <w:rPr>
      <w:rFonts w:eastAsia="Lucida Sans Unicode" w:cs="Mangal"/>
      <w:i/>
      <w:iCs/>
      <w:kern w:val="1"/>
      <w:sz w:val="20"/>
      <w:szCs w:val="20"/>
      <w:lang w:eastAsia="hi-IN" w:bidi="hi-IN"/>
    </w:rPr>
  </w:style>
  <w:style w:type="character" w:customStyle="1" w:styleId="Szvegtrzs2Char">
    <w:name w:val="Szövegtörzs 2 Char"/>
    <w:basedOn w:val="Bekezdsalapbettpusa"/>
    <w:link w:val="Szvegtrzs2"/>
    <w:semiHidden/>
    <w:rsid w:val="00F500ED"/>
    <w:rPr>
      <w:rFonts w:ascii="Times New Roman" w:eastAsia="Lucida Sans Unicode" w:hAnsi="Times New Roman" w:cs="Mangal"/>
      <w:i/>
      <w:iCs/>
      <w:kern w:val="1"/>
      <w:sz w:val="20"/>
      <w:szCs w:val="20"/>
      <w:lang w:eastAsia="hi-IN" w:bidi="hi-IN"/>
    </w:rPr>
  </w:style>
  <w:style w:type="character" w:customStyle="1" w:styleId="llbChar1">
    <w:name w:val="Élőláb Char1"/>
    <w:basedOn w:val="Bekezdsalapbettpusa"/>
    <w:uiPriority w:val="99"/>
    <w:semiHidden/>
    <w:rsid w:val="00F500ED"/>
    <w:rPr>
      <w:rFonts w:ascii="Calibri" w:eastAsia="Calibri" w:hAnsi="Calibri" w:cs="Times New Roman"/>
    </w:rPr>
  </w:style>
  <w:style w:type="character" w:styleId="Lbjegyzet-hivatkozs">
    <w:name w:val="footnote reference"/>
    <w:semiHidden/>
    <w:unhideWhenUsed/>
    <w:rsid w:val="00F500ED"/>
    <w:rPr>
      <w:vertAlign w:val="superscript"/>
    </w:rPr>
  </w:style>
  <w:style w:type="paragraph" w:styleId="NormlWeb">
    <w:name w:val="Normal (Web)"/>
    <w:basedOn w:val="Norml"/>
    <w:unhideWhenUsed/>
    <w:rsid w:val="00F500ED"/>
    <w:pPr>
      <w:spacing w:before="100" w:beforeAutospacing="1" w:after="100" w:afterAutospacing="1"/>
    </w:pPr>
  </w:style>
  <w:style w:type="paragraph" w:styleId="Szvegtrzsbehzssal3">
    <w:name w:val="Body Text Indent 3"/>
    <w:basedOn w:val="Norml"/>
    <w:link w:val="Szvegtrzsbehzssal3Char"/>
    <w:uiPriority w:val="99"/>
    <w:unhideWhenUsed/>
    <w:rsid w:val="00F500E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F500ED"/>
    <w:rPr>
      <w:rFonts w:ascii="Calibri" w:eastAsia="Calibri" w:hAnsi="Calibri" w:cs="Times New Roman"/>
      <w:sz w:val="16"/>
      <w:szCs w:val="16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500E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500ED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F500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rsid w:val="00F500ED"/>
    <w:rPr>
      <w:color w:val="605E5C"/>
      <w:shd w:val="clear" w:color="auto" w:fill="E1DFDD"/>
    </w:rPr>
  </w:style>
  <w:style w:type="character" w:customStyle="1" w:styleId="highlighted">
    <w:name w:val="highlighted"/>
    <w:basedOn w:val="Bekezdsalapbettpusa"/>
    <w:rsid w:val="00CA37F4"/>
  </w:style>
  <w:style w:type="paragraph" w:customStyle="1" w:styleId="uj">
    <w:name w:val="uj"/>
    <w:basedOn w:val="Norml"/>
    <w:rsid w:val="00CA37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oshaza.nyiregyhaza.hu/index.ph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aroshaza.nyiregyhaza.h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@nyiregyhaza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978D4-7DCC-834C-ABAA-835953F6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1531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simi</dc:creator>
  <cp:lastModifiedBy>Enikő Hornyák</cp:lastModifiedBy>
  <cp:revision>3</cp:revision>
  <cp:lastPrinted>2025-12-18T13:39:00Z</cp:lastPrinted>
  <dcterms:created xsi:type="dcterms:W3CDTF">2026-01-05T15:32:00Z</dcterms:created>
  <dcterms:modified xsi:type="dcterms:W3CDTF">2026-01-08T08:43:00Z</dcterms:modified>
</cp:coreProperties>
</file>